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74" w:rsidRDefault="00F56692" w:rsidP="00F56692">
      <w:pPr>
        <w:spacing w:after="0" w:line="240" w:lineRule="auto"/>
        <w:ind w:left="-567" w:right="-613"/>
        <w:jc w:val="center"/>
        <w:rPr>
          <w:rFonts w:ascii="Verdana" w:hAnsi="Verdana"/>
          <w:b/>
          <w:sz w:val="24"/>
          <w:szCs w:val="24"/>
        </w:rPr>
      </w:pPr>
      <w:r>
        <w:rPr>
          <w:rFonts w:ascii="Verdana" w:hAnsi="Verdana"/>
          <w:b/>
          <w:sz w:val="24"/>
          <w:szCs w:val="24"/>
        </w:rPr>
        <w:t xml:space="preserve">Welcome to </w:t>
      </w:r>
    </w:p>
    <w:p w:rsidR="0042166F" w:rsidRDefault="00F56692" w:rsidP="00F56692">
      <w:pPr>
        <w:spacing w:after="0" w:line="240" w:lineRule="auto"/>
        <w:ind w:left="-567" w:right="-613"/>
        <w:jc w:val="center"/>
        <w:rPr>
          <w:rFonts w:ascii="Verdana" w:hAnsi="Verdana"/>
          <w:b/>
          <w:sz w:val="24"/>
          <w:szCs w:val="24"/>
        </w:rPr>
      </w:pPr>
      <w:r>
        <w:rPr>
          <w:rFonts w:ascii="Verdana" w:hAnsi="Verdana"/>
          <w:b/>
          <w:sz w:val="24"/>
          <w:szCs w:val="24"/>
        </w:rPr>
        <w:t>Tongala Community Activities Centre</w:t>
      </w:r>
    </w:p>
    <w:p w:rsidR="00F56692" w:rsidRDefault="00F56692" w:rsidP="00F56692">
      <w:pPr>
        <w:spacing w:after="0" w:line="240" w:lineRule="auto"/>
        <w:ind w:left="-567" w:right="-613"/>
        <w:jc w:val="center"/>
        <w:rPr>
          <w:rFonts w:ascii="Verdana" w:hAnsi="Verdana"/>
          <w:b/>
          <w:sz w:val="24"/>
          <w:szCs w:val="24"/>
        </w:rPr>
      </w:pPr>
      <w:r>
        <w:rPr>
          <w:rFonts w:ascii="Verdana" w:hAnsi="Verdana"/>
          <w:b/>
          <w:sz w:val="24"/>
          <w:szCs w:val="24"/>
        </w:rPr>
        <w:t>Child Care</w:t>
      </w:r>
    </w:p>
    <w:p w:rsidR="00F56692" w:rsidRPr="00F56692" w:rsidRDefault="00F56692" w:rsidP="00F56692">
      <w:pPr>
        <w:spacing w:after="0"/>
        <w:jc w:val="both"/>
        <w:rPr>
          <w:rFonts w:ascii="Verdana" w:hAnsi="Verdana"/>
          <w:b/>
        </w:rPr>
      </w:pPr>
      <w:r w:rsidRPr="00F56692">
        <w:rPr>
          <w:rFonts w:ascii="Verdana" w:hAnsi="Verdana"/>
          <w:b/>
        </w:rPr>
        <w:t>Philosophy</w:t>
      </w:r>
    </w:p>
    <w:p w:rsidR="00F56692" w:rsidRPr="00F56692" w:rsidRDefault="00F56692" w:rsidP="00F56692">
      <w:pPr>
        <w:spacing w:after="0"/>
        <w:jc w:val="both"/>
        <w:rPr>
          <w:rFonts w:ascii="Verdana" w:hAnsi="Verdana"/>
        </w:rPr>
      </w:pPr>
      <w:r w:rsidRPr="00F56692">
        <w:rPr>
          <w:rFonts w:ascii="Verdana" w:hAnsi="Verdana"/>
        </w:rPr>
        <w:t xml:space="preserve">The aim of the centre is to provide an inclusive environment of social interaction for children up to 6 years of age.   </w:t>
      </w:r>
    </w:p>
    <w:p w:rsidR="00F56692" w:rsidRPr="00F56692" w:rsidRDefault="00F56692" w:rsidP="00F56692">
      <w:pPr>
        <w:spacing w:after="0"/>
        <w:rPr>
          <w:rFonts w:ascii="Verdana" w:hAnsi="Verdana"/>
        </w:rPr>
      </w:pPr>
    </w:p>
    <w:p w:rsidR="00F56692" w:rsidRPr="00F56692" w:rsidRDefault="00F56692" w:rsidP="00F56692">
      <w:pPr>
        <w:pStyle w:val="Heading2"/>
        <w:rPr>
          <w:rFonts w:ascii="Verdana" w:hAnsi="Verdana"/>
          <w:b/>
          <w:sz w:val="22"/>
          <w:szCs w:val="22"/>
        </w:rPr>
      </w:pPr>
      <w:r w:rsidRPr="00F56692">
        <w:rPr>
          <w:rFonts w:ascii="Verdana" w:hAnsi="Verdana"/>
          <w:b/>
          <w:sz w:val="22"/>
          <w:szCs w:val="22"/>
        </w:rPr>
        <w:t>Objectives</w:t>
      </w:r>
    </w:p>
    <w:p w:rsidR="00F56692" w:rsidRPr="00F56692" w:rsidRDefault="00F56692" w:rsidP="00F56692">
      <w:pPr>
        <w:pStyle w:val="BodyText"/>
        <w:numPr>
          <w:ilvl w:val="0"/>
          <w:numId w:val="19"/>
        </w:numPr>
        <w:jc w:val="both"/>
        <w:rPr>
          <w:rFonts w:ascii="Verdana" w:hAnsi="Verdana"/>
          <w:sz w:val="22"/>
          <w:szCs w:val="22"/>
        </w:rPr>
      </w:pPr>
      <w:r w:rsidRPr="00F56692">
        <w:rPr>
          <w:rFonts w:ascii="Verdana" w:hAnsi="Verdana"/>
          <w:sz w:val="22"/>
          <w:szCs w:val="22"/>
        </w:rPr>
        <w:t>To provide a warm, friendly environment where children can feel safe and secure to play and interact with other children while developing their language, social, emotional, physical and cognitive skills.</w:t>
      </w:r>
    </w:p>
    <w:p w:rsidR="00F56692" w:rsidRPr="00F56692" w:rsidRDefault="00F56692" w:rsidP="00F56692">
      <w:pPr>
        <w:numPr>
          <w:ilvl w:val="0"/>
          <w:numId w:val="19"/>
        </w:numPr>
        <w:spacing w:after="0" w:line="240" w:lineRule="auto"/>
        <w:jc w:val="both"/>
        <w:rPr>
          <w:rFonts w:ascii="Verdana" w:hAnsi="Verdana"/>
        </w:rPr>
      </w:pPr>
      <w:r w:rsidRPr="00F56692">
        <w:rPr>
          <w:rFonts w:ascii="Verdana" w:hAnsi="Verdana"/>
        </w:rPr>
        <w:t>To provide an affordable service which is accessible to families within the local area.</w:t>
      </w:r>
    </w:p>
    <w:p w:rsidR="00F56692" w:rsidRPr="00F56692" w:rsidRDefault="00F56692" w:rsidP="00F56692">
      <w:pPr>
        <w:numPr>
          <w:ilvl w:val="0"/>
          <w:numId w:val="19"/>
        </w:numPr>
        <w:spacing w:after="0" w:line="240" w:lineRule="auto"/>
        <w:jc w:val="both"/>
        <w:rPr>
          <w:rFonts w:ascii="Verdana" w:hAnsi="Verdana"/>
        </w:rPr>
      </w:pPr>
      <w:r w:rsidRPr="00F56692">
        <w:rPr>
          <w:rFonts w:ascii="Verdana" w:hAnsi="Verdana"/>
        </w:rPr>
        <w:t>To provide a quality program appropriate to the individual child’s age and culture.</w:t>
      </w:r>
    </w:p>
    <w:p w:rsidR="00F56692" w:rsidRPr="00F56692" w:rsidRDefault="00F56692" w:rsidP="00F56692">
      <w:pPr>
        <w:numPr>
          <w:ilvl w:val="0"/>
          <w:numId w:val="19"/>
        </w:numPr>
        <w:spacing w:after="0" w:line="240" w:lineRule="auto"/>
        <w:jc w:val="both"/>
        <w:rPr>
          <w:rFonts w:ascii="Verdana" w:hAnsi="Verdana"/>
        </w:rPr>
      </w:pPr>
      <w:r w:rsidRPr="00F56692">
        <w:rPr>
          <w:rFonts w:ascii="Verdana" w:hAnsi="Verdana"/>
        </w:rPr>
        <w:t>To provide the primary caregivers of young children the opportunity to participate in various activities or courses.</w:t>
      </w:r>
    </w:p>
    <w:p w:rsidR="00F56692" w:rsidRPr="00F56692" w:rsidRDefault="00F56692" w:rsidP="00F56692">
      <w:pPr>
        <w:numPr>
          <w:ilvl w:val="0"/>
          <w:numId w:val="19"/>
        </w:numPr>
        <w:spacing w:after="0" w:line="240" w:lineRule="auto"/>
        <w:jc w:val="both"/>
        <w:rPr>
          <w:rFonts w:ascii="Verdana" w:hAnsi="Verdana"/>
        </w:rPr>
      </w:pPr>
      <w:r w:rsidRPr="00F56692">
        <w:rPr>
          <w:rFonts w:ascii="Verdana" w:hAnsi="Verdana"/>
        </w:rPr>
        <w:t>To review the program and its operation on an ongoing basis, in relation to the families who use this service.</w:t>
      </w:r>
    </w:p>
    <w:p w:rsidR="00F56692" w:rsidRPr="00F56692" w:rsidRDefault="00F56692" w:rsidP="00F56692">
      <w:pPr>
        <w:spacing w:after="0"/>
        <w:rPr>
          <w:rFonts w:ascii="Verdana" w:hAnsi="Verdana"/>
        </w:rPr>
      </w:pPr>
    </w:p>
    <w:p w:rsidR="00F56692" w:rsidRPr="00F56692" w:rsidRDefault="00F56692" w:rsidP="00F56692">
      <w:pPr>
        <w:spacing w:after="0"/>
        <w:rPr>
          <w:rFonts w:ascii="Verdana" w:hAnsi="Verdana"/>
          <w:b/>
        </w:rPr>
      </w:pPr>
      <w:r w:rsidRPr="00F56692">
        <w:rPr>
          <w:rFonts w:ascii="Verdana" w:hAnsi="Verdana"/>
          <w:b/>
        </w:rPr>
        <w:t>Standards</w:t>
      </w:r>
    </w:p>
    <w:p w:rsidR="00F56692" w:rsidRPr="00F56692" w:rsidRDefault="00F56692" w:rsidP="00F56692">
      <w:pPr>
        <w:pStyle w:val="BodyText2"/>
        <w:jc w:val="both"/>
        <w:rPr>
          <w:rFonts w:ascii="Verdana" w:hAnsi="Verdana"/>
          <w:b w:val="0"/>
          <w:sz w:val="22"/>
          <w:szCs w:val="22"/>
        </w:rPr>
      </w:pPr>
      <w:r>
        <w:rPr>
          <w:rFonts w:ascii="Verdana" w:hAnsi="Verdana"/>
          <w:b w:val="0"/>
          <w:sz w:val="22"/>
          <w:szCs w:val="22"/>
        </w:rPr>
        <w:t>TCAC Child Care</w:t>
      </w:r>
      <w:r w:rsidRPr="00F56692">
        <w:rPr>
          <w:rFonts w:ascii="Verdana" w:hAnsi="Verdana"/>
          <w:b w:val="0"/>
          <w:sz w:val="22"/>
          <w:szCs w:val="22"/>
        </w:rPr>
        <w:t xml:space="preserve"> operates in accordance with the Children’s Services Regulations 1998.  A copy of these regulations is available at the </w:t>
      </w:r>
      <w:r>
        <w:rPr>
          <w:rFonts w:ascii="Verdana" w:hAnsi="Verdana"/>
          <w:b w:val="0"/>
          <w:sz w:val="22"/>
          <w:szCs w:val="22"/>
        </w:rPr>
        <w:t>centre</w:t>
      </w:r>
      <w:r w:rsidRPr="00F56692">
        <w:rPr>
          <w:rFonts w:ascii="Verdana" w:hAnsi="Verdana"/>
          <w:b w:val="0"/>
          <w:sz w:val="22"/>
          <w:szCs w:val="22"/>
        </w:rPr>
        <w:t xml:space="preserve"> for your perusal. Our program is appropriate for development and cultural awareness.  </w:t>
      </w:r>
    </w:p>
    <w:p w:rsidR="00F56692" w:rsidRPr="00F56692" w:rsidRDefault="00F56692" w:rsidP="00F56692">
      <w:pPr>
        <w:pStyle w:val="BodyText2"/>
        <w:jc w:val="both"/>
        <w:rPr>
          <w:rFonts w:ascii="Verdana" w:hAnsi="Verdana"/>
          <w:b w:val="0"/>
          <w:sz w:val="22"/>
          <w:szCs w:val="22"/>
        </w:rPr>
      </w:pP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State and Federal legislation states that no eligible child shall be discriminated against.</w:t>
      </w:r>
    </w:p>
    <w:p w:rsidR="00F56692" w:rsidRPr="00F56692" w:rsidRDefault="00F56692" w:rsidP="00F56692">
      <w:pPr>
        <w:pStyle w:val="BodyText3"/>
        <w:rPr>
          <w:rFonts w:ascii="Verdana" w:hAnsi="Verdana"/>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Activities</w:t>
      </w:r>
    </w:p>
    <w:p w:rsidR="00F56692" w:rsidRPr="00F56692" w:rsidRDefault="00F56692" w:rsidP="00F56692">
      <w:pPr>
        <w:pStyle w:val="BodyText3"/>
        <w:rPr>
          <w:rFonts w:ascii="Verdana" w:hAnsi="Verdana"/>
          <w:b w:val="0"/>
          <w:sz w:val="22"/>
          <w:szCs w:val="22"/>
        </w:rPr>
      </w:pPr>
      <w:r w:rsidRPr="00F56692">
        <w:rPr>
          <w:rFonts w:ascii="Verdana" w:hAnsi="Verdana"/>
          <w:b w:val="0"/>
          <w:sz w:val="22"/>
          <w:szCs w:val="22"/>
        </w:rPr>
        <w:t>Children are encouraged to explore a wide range of materials and gender inclusive activities.  These include</w:t>
      </w:r>
    </w:p>
    <w:p w:rsidR="00F56692" w:rsidRPr="00F56692" w:rsidRDefault="00F56692" w:rsidP="00F56692">
      <w:pPr>
        <w:pStyle w:val="BodyText3"/>
        <w:numPr>
          <w:ilvl w:val="0"/>
          <w:numId w:val="19"/>
        </w:numPr>
        <w:rPr>
          <w:rFonts w:ascii="Verdana" w:hAnsi="Verdana"/>
          <w:b w:val="0"/>
          <w:sz w:val="22"/>
          <w:szCs w:val="22"/>
        </w:rPr>
      </w:pPr>
      <w:r w:rsidRPr="00F56692">
        <w:rPr>
          <w:rFonts w:ascii="Verdana" w:hAnsi="Verdana"/>
          <w:b w:val="0"/>
          <w:sz w:val="22"/>
          <w:szCs w:val="22"/>
        </w:rPr>
        <w:t>Music</w:t>
      </w:r>
      <w:r>
        <w:rPr>
          <w:rFonts w:ascii="Verdana" w:hAnsi="Verdana"/>
          <w:b w:val="0"/>
          <w:sz w:val="22"/>
          <w:szCs w:val="22"/>
        </w:rPr>
        <w:t xml:space="preserve"> and </w:t>
      </w:r>
      <w:r w:rsidRPr="00F56692">
        <w:rPr>
          <w:rFonts w:ascii="Verdana" w:hAnsi="Verdana"/>
          <w:b w:val="0"/>
          <w:sz w:val="22"/>
          <w:szCs w:val="22"/>
        </w:rPr>
        <w:t>dance (movement, finger plays, singing, actions).</w:t>
      </w:r>
    </w:p>
    <w:p w:rsidR="00F56692" w:rsidRPr="00F56692" w:rsidRDefault="00F56692" w:rsidP="00F56692">
      <w:pPr>
        <w:pStyle w:val="BodyText3"/>
        <w:numPr>
          <w:ilvl w:val="0"/>
          <w:numId w:val="19"/>
        </w:numPr>
        <w:rPr>
          <w:rFonts w:ascii="Verdana" w:hAnsi="Verdana"/>
          <w:b w:val="0"/>
          <w:sz w:val="22"/>
          <w:szCs w:val="22"/>
        </w:rPr>
      </w:pPr>
      <w:r w:rsidRPr="00F56692">
        <w:rPr>
          <w:rFonts w:ascii="Verdana" w:hAnsi="Verdana"/>
          <w:b w:val="0"/>
          <w:sz w:val="22"/>
          <w:szCs w:val="22"/>
        </w:rPr>
        <w:t>Art</w:t>
      </w:r>
      <w:r>
        <w:rPr>
          <w:rFonts w:ascii="Verdana" w:hAnsi="Verdana"/>
          <w:b w:val="0"/>
          <w:sz w:val="22"/>
          <w:szCs w:val="22"/>
        </w:rPr>
        <w:t xml:space="preserve"> and </w:t>
      </w:r>
      <w:r w:rsidRPr="00F56692">
        <w:rPr>
          <w:rFonts w:ascii="Verdana" w:hAnsi="Verdana"/>
          <w:b w:val="0"/>
          <w:sz w:val="22"/>
          <w:szCs w:val="22"/>
        </w:rPr>
        <w:t>craft - cutting, pasting, painting, printing, collage, modelling, construction).</w:t>
      </w:r>
    </w:p>
    <w:p w:rsidR="00F56692" w:rsidRPr="00F56692" w:rsidRDefault="00F56692" w:rsidP="00F56692">
      <w:pPr>
        <w:pStyle w:val="BodyText3"/>
        <w:numPr>
          <w:ilvl w:val="0"/>
          <w:numId w:val="19"/>
        </w:numPr>
        <w:rPr>
          <w:rFonts w:ascii="Verdana" w:hAnsi="Verdana"/>
          <w:b w:val="0"/>
          <w:sz w:val="22"/>
          <w:szCs w:val="22"/>
        </w:rPr>
      </w:pPr>
      <w:r w:rsidRPr="00F56692">
        <w:rPr>
          <w:rFonts w:ascii="Verdana" w:hAnsi="Verdana"/>
          <w:b w:val="0"/>
          <w:sz w:val="22"/>
          <w:szCs w:val="22"/>
        </w:rPr>
        <w:t>Creative play - role playing, building blocks, jigsaws.</w:t>
      </w:r>
    </w:p>
    <w:p w:rsidR="00F56692" w:rsidRPr="00F56692" w:rsidRDefault="00F56692" w:rsidP="00F56692">
      <w:pPr>
        <w:pStyle w:val="BodyText3"/>
        <w:numPr>
          <w:ilvl w:val="0"/>
          <w:numId w:val="19"/>
        </w:numPr>
        <w:rPr>
          <w:rFonts w:ascii="Verdana" w:hAnsi="Verdana"/>
          <w:b w:val="0"/>
          <w:sz w:val="22"/>
          <w:szCs w:val="22"/>
        </w:rPr>
      </w:pPr>
      <w:r w:rsidRPr="00F56692">
        <w:rPr>
          <w:rFonts w:ascii="Verdana" w:hAnsi="Verdana"/>
          <w:b w:val="0"/>
          <w:sz w:val="22"/>
          <w:szCs w:val="22"/>
        </w:rPr>
        <w:t>Home corner - dress-ups, cooking.</w:t>
      </w:r>
    </w:p>
    <w:p w:rsidR="00F56692" w:rsidRPr="00F56692" w:rsidRDefault="00F56692" w:rsidP="00F56692">
      <w:pPr>
        <w:pStyle w:val="BodyText3"/>
        <w:numPr>
          <w:ilvl w:val="0"/>
          <w:numId w:val="19"/>
        </w:numPr>
        <w:rPr>
          <w:rFonts w:ascii="Verdana" w:hAnsi="Verdana"/>
          <w:b w:val="0"/>
          <w:sz w:val="22"/>
          <w:szCs w:val="22"/>
        </w:rPr>
      </w:pPr>
      <w:r w:rsidRPr="00F56692">
        <w:rPr>
          <w:rFonts w:ascii="Verdana" w:hAnsi="Verdana"/>
          <w:b w:val="0"/>
          <w:sz w:val="22"/>
          <w:szCs w:val="22"/>
        </w:rPr>
        <w:t>Outside play - sand, swings, games, water-play.</w:t>
      </w:r>
    </w:p>
    <w:p w:rsidR="00F56692" w:rsidRPr="00F56692" w:rsidRDefault="00F56692" w:rsidP="00F56692">
      <w:pPr>
        <w:pStyle w:val="BodyText3"/>
        <w:numPr>
          <w:ilvl w:val="0"/>
          <w:numId w:val="19"/>
        </w:numPr>
        <w:rPr>
          <w:rFonts w:ascii="Verdana" w:hAnsi="Verdana"/>
          <w:b w:val="0"/>
          <w:sz w:val="22"/>
          <w:szCs w:val="22"/>
        </w:rPr>
      </w:pPr>
      <w:r w:rsidRPr="00F56692">
        <w:rPr>
          <w:rFonts w:ascii="Verdana" w:hAnsi="Verdana"/>
          <w:b w:val="0"/>
          <w:sz w:val="22"/>
          <w:szCs w:val="22"/>
        </w:rPr>
        <w:t>Story-telling - listening and telling.</w:t>
      </w:r>
    </w:p>
    <w:p w:rsidR="00F56692" w:rsidRPr="00F56692" w:rsidRDefault="00F56692" w:rsidP="00F56692">
      <w:pPr>
        <w:pStyle w:val="BodyText3"/>
        <w:numPr>
          <w:ilvl w:val="0"/>
          <w:numId w:val="19"/>
        </w:numPr>
        <w:rPr>
          <w:rFonts w:ascii="Verdana" w:hAnsi="Verdana"/>
          <w:b w:val="0"/>
          <w:sz w:val="22"/>
          <w:szCs w:val="22"/>
        </w:rPr>
      </w:pPr>
      <w:r w:rsidRPr="00F56692">
        <w:rPr>
          <w:rFonts w:ascii="Verdana" w:hAnsi="Verdana"/>
          <w:b w:val="0"/>
          <w:sz w:val="22"/>
          <w:szCs w:val="22"/>
        </w:rPr>
        <w:t>Group activities.</w:t>
      </w:r>
    </w:p>
    <w:p w:rsidR="00F56692" w:rsidRPr="00F56692" w:rsidRDefault="00F56692" w:rsidP="00F56692">
      <w:pPr>
        <w:pStyle w:val="BodyText3"/>
        <w:numPr>
          <w:ilvl w:val="0"/>
          <w:numId w:val="19"/>
        </w:numPr>
        <w:rPr>
          <w:rFonts w:ascii="Verdana" w:hAnsi="Verdana"/>
          <w:b w:val="0"/>
          <w:sz w:val="22"/>
          <w:szCs w:val="22"/>
        </w:rPr>
      </w:pPr>
      <w:r w:rsidRPr="00F56692">
        <w:rPr>
          <w:rFonts w:ascii="Verdana" w:hAnsi="Verdana"/>
          <w:b w:val="0"/>
          <w:sz w:val="22"/>
          <w:szCs w:val="22"/>
        </w:rPr>
        <w:t xml:space="preserve">Quiet corner                                                                  </w:t>
      </w:r>
    </w:p>
    <w:p w:rsidR="00F56692" w:rsidRPr="00F56692" w:rsidRDefault="00F56692" w:rsidP="00F56692">
      <w:pPr>
        <w:pStyle w:val="BodyText3"/>
        <w:jc w:val="both"/>
        <w:rPr>
          <w:rFonts w:ascii="Verdana" w:hAnsi="Verdana"/>
          <w:b w:val="0"/>
          <w:sz w:val="22"/>
          <w:szCs w:val="22"/>
        </w:rPr>
      </w:pP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We recommend that you dress your child in comfortable ‘messy play’ clothing to allow for participation in these activities.</w:t>
      </w:r>
    </w:p>
    <w:p w:rsidR="00F56692" w:rsidRPr="00F56692" w:rsidRDefault="00F56692" w:rsidP="00F56692">
      <w:pPr>
        <w:pStyle w:val="BodyText3"/>
        <w:jc w:val="both"/>
        <w:rPr>
          <w:rFonts w:ascii="Verdana" w:hAnsi="Verdana"/>
          <w:b w:val="0"/>
          <w:sz w:val="22"/>
          <w:szCs w:val="22"/>
        </w:rPr>
      </w:pPr>
    </w:p>
    <w:p w:rsidR="00F56692" w:rsidRPr="00F56692" w:rsidRDefault="00F56692" w:rsidP="00F56692">
      <w:pPr>
        <w:pStyle w:val="BodyText3"/>
        <w:jc w:val="both"/>
        <w:rPr>
          <w:rFonts w:ascii="Verdana" w:hAnsi="Verdana"/>
          <w:sz w:val="22"/>
          <w:szCs w:val="22"/>
        </w:rPr>
      </w:pPr>
      <w:r w:rsidRPr="00F56692">
        <w:rPr>
          <w:rFonts w:ascii="Verdana" w:hAnsi="Verdana"/>
          <w:sz w:val="22"/>
          <w:szCs w:val="22"/>
        </w:rPr>
        <w:t>Parent participation</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 xml:space="preserve">Parents and friends are very welcome at </w:t>
      </w:r>
      <w:r w:rsidR="00C84B08">
        <w:rPr>
          <w:rFonts w:ascii="Verdana" w:hAnsi="Verdana"/>
          <w:b w:val="0"/>
          <w:sz w:val="22"/>
          <w:szCs w:val="22"/>
        </w:rPr>
        <w:t>the centre</w:t>
      </w:r>
      <w:r w:rsidRPr="00F56692">
        <w:rPr>
          <w:rFonts w:ascii="Verdana" w:hAnsi="Verdana"/>
          <w:b w:val="0"/>
          <w:sz w:val="22"/>
          <w:szCs w:val="22"/>
        </w:rPr>
        <w:t xml:space="preserve">.  We invite you to place your name on our duty list for sessions or to come and share your talents, skills or interest with the children and staff.  These talents may include dancing, cooking </w:t>
      </w:r>
      <w:r w:rsidRPr="00F56692">
        <w:rPr>
          <w:rFonts w:ascii="Verdana" w:hAnsi="Verdana"/>
          <w:b w:val="0"/>
          <w:sz w:val="22"/>
          <w:szCs w:val="22"/>
        </w:rPr>
        <w:lastRenderedPageBreak/>
        <w:t>or music.  These skills help to enrich and provide new learning experiences for the children.</w:t>
      </w:r>
    </w:p>
    <w:p w:rsidR="00F56692" w:rsidRPr="00F56692" w:rsidRDefault="00F56692" w:rsidP="00F56692">
      <w:pPr>
        <w:pStyle w:val="BodyText3"/>
        <w:ind w:left="360"/>
        <w:jc w:val="center"/>
        <w:rPr>
          <w:rFonts w:ascii="Verdana" w:hAnsi="Verdana"/>
          <w:b w:val="0"/>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Program, planning and evaluation</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Our program is designed to meet the social, emotional, physical, cognitive language and cultural needs of children attending the centre. There is a basic routine that, along with the programme, is flexible to children’s individual needs.</w:t>
      </w:r>
    </w:p>
    <w:p w:rsidR="00F56692" w:rsidRPr="00F56692" w:rsidRDefault="00F56692" w:rsidP="00F56692">
      <w:pPr>
        <w:pStyle w:val="BodyText3"/>
        <w:jc w:val="both"/>
        <w:rPr>
          <w:rFonts w:ascii="Verdana" w:hAnsi="Verdana"/>
          <w:sz w:val="22"/>
          <w:szCs w:val="22"/>
          <w:u w:val="single"/>
        </w:rPr>
      </w:pP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A weekly program is displayed on the notice board in the entrance to the centre for parents</w:t>
      </w:r>
      <w:r w:rsidR="00A946DC">
        <w:rPr>
          <w:rFonts w:ascii="Verdana" w:hAnsi="Verdana"/>
          <w:b w:val="0"/>
          <w:sz w:val="22"/>
          <w:szCs w:val="22"/>
        </w:rPr>
        <w:t xml:space="preserve"> and guardians</w:t>
      </w:r>
      <w:r w:rsidR="002B5074">
        <w:rPr>
          <w:rFonts w:ascii="Verdana" w:hAnsi="Verdana"/>
          <w:b w:val="0"/>
          <w:sz w:val="22"/>
          <w:szCs w:val="22"/>
        </w:rPr>
        <w:t xml:space="preserve"> </w:t>
      </w:r>
      <w:r w:rsidRPr="00F56692">
        <w:rPr>
          <w:rFonts w:ascii="Verdana" w:hAnsi="Verdana"/>
          <w:b w:val="0"/>
          <w:sz w:val="22"/>
          <w:szCs w:val="22"/>
        </w:rPr>
        <w:t>to see. Please see a staff member if you have any suggestions or concerns regarding any activities.</w:t>
      </w:r>
    </w:p>
    <w:p w:rsidR="00F56692" w:rsidRPr="00F56692" w:rsidRDefault="00F56692" w:rsidP="00F56692">
      <w:pPr>
        <w:pStyle w:val="BodyText3"/>
        <w:rPr>
          <w:rFonts w:ascii="Verdana" w:hAnsi="Verdana"/>
          <w:sz w:val="22"/>
          <w:szCs w:val="22"/>
          <w:u w:val="single"/>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 xml:space="preserve">Enrolments </w:t>
      </w:r>
    </w:p>
    <w:p w:rsidR="00F56692" w:rsidRPr="00F56692" w:rsidRDefault="00A946DC" w:rsidP="00F56692">
      <w:pPr>
        <w:pStyle w:val="BodyText3"/>
        <w:jc w:val="both"/>
        <w:rPr>
          <w:rFonts w:ascii="Verdana" w:hAnsi="Verdana"/>
          <w:b w:val="0"/>
          <w:sz w:val="22"/>
          <w:szCs w:val="22"/>
        </w:rPr>
      </w:pPr>
      <w:r>
        <w:rPr>
          <w:rFonts w:ascii="Verdana" w:hAnsi="Verdana"/>
          <w:b w:val="0"/>
          <w:sz w:val="22"/>
          <w:szCs w:val="22"/>
        </w:rPr>
        <w:t>An enrolment form</w:t>
      </w:r>
      <w:r w:rsidR="00F56692" w:rsidRPr="00F56692">
        <w:rPr>
          <w:rFonts w:ascii="Verdana" w:hAnsi="Verdana"/>
          <w:b w:val="0"/>
          <w:sz w:val="22"/>
          <w:szCs w:val="22"/>
        </w:rPr>
        <w:t xml:space="preserve"> must be fully completed before your child may be left for a session.  </w:t>
      </w:r>
      <w:r w:rsidR="00F56692" w:rsidRPr="00F56692">
        <w:rPr>
          <w:rFonts w:ascii="Verdana" w:hAnsi="Verdana"/>
          <w:b w:val="0"/>
          <w:sz w:val="22"/>
          <w:szCs w:val="22"/>
          <w:u w:val="single"/>
        </w:rPr>
        <w:t>Any allergies must be made clear to staff</w:t>
      </w:r>
      <w:r w:rsidR="00F56692" w:rsidRPr="00F56692">
        <w:rPr>
          <w:rFonts w:ascii="Verdana" w:hAnsi="Verdana"/>
          <w:b w:val="0"/>
          <w:sz w:val="22"/>
          <w:szCs w:val="22"/>
        </w:rPr>
        <w:t>, including food, medications or materials.</w:t>
      </w:r>
    </w:p>
    <w:p w:rsidR="00F56692" w:rsidRPr="00F56692" w:rsidRDefault="00F56692" w:rsidP="00F56692">
      <w:pPr>
        <w:pStyle w:val="BodyText3"/>
        <w:jc w:val="both"/>
        <w:rPr>
          <w:rFonts w:ascii="Verdana" w:hAnsi="Verdana"/>
          <w:b w:val="0"/>
          <w:sz w:val="22"/>
          <w:szCs w:val="22"/>
        </w:rPr>
      </w:pPr>
    </w:p>
    <w:p w:rsidR="00F56692" w:rsidRPr="00F56692" w:rsidRDefault="00A946DC" w:rsidP="00F56692">
      <w:pPr>
        <w:pStyle w:val="BodyText3"/>
        <w:jc w:val="both"/>
        <w:rPr>
          <w:rFonts w:ascii="Verdana" w:hAnsi="Verdana"/>
          <w:b w:val="0"/>
          <w:sz w:val="22"/>
          <w:szCs w:val="22"/>
        </w:rPr>
      </w:pPr>
      <w:r>
        <w:rPr>
          <w:rFonts w:ascii="Verdana" w:hAnsi="Verdana"/>
          <w:b w:val="0"/>
          <w:sz w:val="22"/>
          <w:szCs w:val="22"/>
        </w:rPr>
        <w:t>Child care</w:t>
      </w:r>
      <w:r w:rsidR="00F56692" w:rsidRPr="00F56692">
        <w:rPr>
          <w:rFonts w:ascii="Verdana" w:hAnsi="Verdana"/>
          <w:b w:val="0"/>
          <w:sz w:val="22"/>
          <w:szCs w:val="22"/>
        </w:rPr>
        <w:t xml:space="preserve"> is available for three sessions per week.  We are a registered Restricted Service Childcare Centre and can accept up to twenty children at each session. All bookings are at the discretion of the Committee of Management.</w:t>
      </w:r>
    </w:p>
    <w:p w:rsidR="00F56692" w:rsidRPr="00F56692" w:rsidRDefault="00F56692" w:rsidP="00F56692">
      <w:pPr>
        <w:pStyle w:val="BodyText3"/>
        <w:rPr>
          <w:rFonts w:ascii="Verdana" w:hAnsi="Verdana"/>
          <w:sz w:val="22"/>
          <w:szCs w:val="22"/>
          <w:u w:val="single"/>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Session times</w:t>
      </w:r>
      <w:r w:rsidR="00F40BB1">
        <w:rPr>
          <w:rFonts w:ascii="Verdana" w:hAnsi="Verdana"/>
          <w:sz w:val="22"/>
          <w:szCs w:val="22"/>
        </w:rPr>
        <w:t xml:space="preserve"> –  </w:t>
      </w:r>
      <w:r w:rsidR="000745E4">
        <w:rPr>
          <w:rFonts w:ascii="Verdana" w:hAnsi="Verdana"/>
          <w:sz w:val="22"/>
          <w:szCs w:val="22"/>
        </w:rPr>
        <w:t>2022</w:t>
      </w:r>
      <w:bookmarkStart w:id="0" w:name="_GoBack"/>
      <w:bookmarkEnd w:id="0"/>
    </w:p>
    <w:p w:rsidR="00F56692" w:rsidRDefault="00F40BB1" w:rsidP="00F56692">
      <w:pPr>
        <w:pStyle w:val="BodyText3"/>
        <w:rPr>
          <w:rFonts w:ascii="Verdana" w:hAnsi="Verdana"/>
          <w:b w:val="0"/>
          <w:sz w:val="22"/>
          <w:szCs w:val="22"/>
        </w:rPr>
      </w:pPr>
      <w:r>
        <w:rPr>
          <w:rFonts w:ascii="Verdana" w:hAnsi="Verdana"/>
          <w:b w:val="0"/>
          <w:sz w:val="22"/>
          <w:szCs w:val="22"/>
        </w:rPr>
        <w:t xml:space="preserve">Wednesday  </w:t>
      </w:r>
      <w:r>
        <w:rPr>
          <w:rFonts w:ascii="Verdana" w:hAnsi="Verdana"/>
          <w:b w:val="0"/>
          <w:sz w:val="22"/>
          <w:szCs w:val="22"/>
        </w:rPr>
        <w:tab/>
        <w:t>8:30</w:t>
      </w:r>
      <w:r w:rsidR="00F56692" w:rsidRPr="00F56692">
        <w:rPr>
          <w:rFonts w:ascii="Verdana" w:hAnsi="Verdana"/>
          <w:b w:val="0"/>
          <w:sz w:val="22"/>
          <w:szCs w:val="22"/>
        </w:rPr>
        <w:t xml:space="preserve"> am </w:t>
      </w:r>
      <w:r w:rsidR="00A946DC">
        <w:rPr>
          <w:rFonts w:ascii="Verdana" w:hAnsi="Verdana"/>
          <w:b w:val="0"/>
          <w:sz w:val="22"/>
          <w:szCs w:val="22"/>
        </w:rPr>
        <w:t>to</w:t>
      </w:r>
      <w:r w:rsidR="00E769B1">
        <w:rPr>
          <w:rFonts w:ascii="Verdana" w:hAnsi="Verdana"/>
          <w:b w:val="0"/>
          <w:sz w:val="22"/>
          <w:szCs w:val="22"/>
        </w:rPr>
        <w:t xml:space="preserve"> 6</w:t>
      </w:r>
      <w:r w:rsidR="00F56692" w:rsidRPr="00F56692">
        <w:rPr>
          <w:rFonts w:ascii="Verdana" w:hAnsi="Verdana"/>
          <w:b w:val="0"/>
          <w:sz w:val="22"/>
          <w:szCs w:val="22"/>
        </w:rPr>
        <w:t xml:space="preserve"> pm</w:t>
      </w:r>
    </w:p>
    <w:p w:rsidR="00A946DC" w:rsidRPr="00F56692" w:rsidRDefault="00F40BB1" w:rsidP="00F56692">
      <w:pPr>
        <w:pStyle w:val="BodyText3"/>
        <w:rPr>
          <w:rFonts w:ascii="Verdana" w:hAnsi="Verdana"/>
          <w:b w:val="0"/>
          <w:sz w:val="22"/>
          <w:szCs w:val="22"/>
        </w:rPr>
      </w:pPr>
      <w:r>
        <w:rPr>
          <w:rFonts w:ascii="Verdana" w:hAnsi="Verdana"/>
          <w:b w:val="0"/>
          <w:sz w:val="22"/>
          <w:szCs w:val="22"/>
        </w:rPr>
        <w:t xml:space="preserve">Thursday </w:t>
      </w:r>
      <w:r>
        <w:rPr>
          <w:rFonts w:ascii="Verdana" w:hAnsi="Verdana"/>
          <w:b w:val="0"/>
          <w:sz w:val="22"/>
          <w:szCs w:val="22"/>
        </w:rPr>
        <w:tab/>
        <w:t>8:30</w:t>
      </w:r>
      <w:r w:rsidR="00E769B1">
        <w:rPr>
          <w:rFonts w:ascii="Verdana" w:hAnsi="Verdana"/>
          <w:b w:val="0"/>
          <w:sz w:val="22"/>
          <w:szCs w:val="22"/>
        </w:rPr>
        <w:t xml:space="preserve"> am to 6</w:t>
      </w:r>
      <w:r w:rsidR="00A946DC">
        <w:rPr>
          <w:rFonts w:ascii="Verdana" w:hAnsi="Verdana"/>
          <w:b w:val="0"/>
          <w:sz w:val="22"/>
          <w:szCs w:val="22"/>
        </w:rPr>
        <w:t xml:space="preserve"> pm</w:t>
      </w:r>
    </w:p>
    <w:p w:rsidR="00F56692" w:rsidRPr="00F56692" w:rsidRDefault="00F40BB1" w:rsidP="00F56692">
      <w:pPr>
        <w:pStyle w:val="BodyText3"/>
        <w:rPr>
          <w:rFonts w:ascii="Verdana" w:hAnsi="Verdana"/>
          <w:b w:val="0"/>
          <w:sz w:val="22"/>
          <w:szCs w:val="22"/>
        </w:rPr>
      </w:pPr>
      <w:r>
        <w:rPr>
          <w:rFonts w:ascii="Verdana" w:hAnsi="Verdana"/>
          <w:b w:val="0"/>
          <w:sz w:val="22"/>
          <w:szCs w:val="22"/>
        </w:rPr>
        <w:t xml:space="preserve">Friday       </w:t>
      </w:r>
      <w:r>
        <w:rPr>
          <w:rFonts w:ascii="Verdana" w:hAnsi="Verdana"/>
          <w:b w:val="0"/>
          <w:sz w:val="22"/>
          <w:szCs w:val="22"/>
        </w:rPr>
        <w:tab/>
        <w:t>8:30</w:t>
      </w:r>
      <w:r w:rsidR="00F56692" w:rsidRPr="00F56692">
        <w:rPr>
          <w:rFonts w:ascii="Verdana" w:hAnsi="Verdana"/>
          <w:b w:val="0"/>
          <w:sz w:val="22"/>
          <w:szCs w:val="22"/>
        </w:rPr>
        <w:t xml:space="preserve"> am </w:t>
      </w:r>
      <w:r w:rsidR="00A946DC">
        <w:rPr>
          <w:rFonts w:ascii="Verdana" w:hAnsi="Verdana"/>
          <w:b w:val="0"/>
          <w:sz w:val="22"/>
          <w:szCs w:val="22"/>
        </w:rPr>
        <w:t>to</w:t>
      </w:r>
      <w:r w:rsidR="00E769B1">
        <w:rPr>
          <w:rFonts w:ascii="Verdana" w:hAnsi="Verdana"/>
          <w:b w:val="0"/>
          <w:sz w:val="22"/>
          <w:szCs w:val="22"/>
        </w:rPr>
        <w:t xml:space="preserve"> 6</w:t>
      </w:r>
      <w:r w:rsidR="00F56692" w:rsidRPr="00F56692">
        <w:rPr>
          <w:rFonts w:ascii="Verdana" w:hAnsi="Verdana"/>
          <w:b w:val="0"/>
          <w:sz w:val="22"/>
          <w:szCs w:val="22"/>
        </w:rPr>
        <w:t xml:space="preserve"> pm</w:t>
      </w:r>
    </w:p>
    <w:p w:rsidR="00F56692" w:rsidRPr="00F56692" w:rsidRDefault="00F56692" w:rsidP="00F56692">
      <w:pPr>
        <w:pStyle w:val="BodyText3"/>
        <w:rPr>
          <w:rFonts w:ascii="Verdana" w:hAnsi="Verdana"/>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Arrival</w:t>
      </w:r>
    </w:p>
    <w:p w:rsidR="00F56692" w:rsidRPr="00F56692" w:rsidRDefault="00F56692" w:rsidP="00F56692">
      <w:pPr>
        <w:pStyle w:val="BodyText3"/>
        <w:jc w:val="both"/>
        <w:rPr>
          <w:rFonts w:ascii="Verdana" w:hAnsi="Verdana"/>
          <w:sz w:val="22"/>
          <w:szCs w:val="22"/>
        </w:rPr>
      </w:pPr>
      <w:r w:rsidRPr="00F56692">
        <w:rPr>
          <w:rFonts w:ascii="Verdana" w:hAnsi="Verdana"/>
          <w:b w:val="0"/>
          <w:sz w:val="22"/>
          <w:szCs w:val="22"/>
        </w:rPr>
        <w:t xml:space="preserve">Parents dropping children off are required to </w:t>
      </w:r>
      <w:r w:rsidR="00A946DC">
        <w:rPr>
          <w:rFonts w:ascii="Verdana" w:hAnsi="Verdana"/>
          <w:b w:val="0"/>
          <w:sz w:val="22"/>
          <w:szCs w:val="22"/>
        </w:rPr>
        <w:t xml:space="preserve">sign and </w:t>
      </w:r>
      <w:r w:rsidRPr="00F56692">
        <w:rPr>
          <w:rFonts w:ascii="Verdana" w:hAnsi="Verdana"/>
          <w:b w:val="0"/>
          <w:sz w:val="22"/>
          <w:szCs w:val="22"/>
        </w:rPr>
        <w:t xml:space="preserve">complete the attendance </w:t>
      </w:r>
      <w:r w:rsidR="00152FCD">
        <w:rPr>
          <w:rFonts w:ascii="Verdana" w:hAnsi="Verdana"/>
          <w:b w:val="0"/>
          <w:sz w:val="22"/>
          <w:szCs w:val="22"/>
        </w:rPr>
        <w:t xml:space="preserve">on the childcare iPad or attendance </w:t>
      </w:r>
      <w:r w:rsidRPr="00F56692">
        <w:rPr>
          <w:rFonts w:ascii="Verdana" w:hAnsi="Verdana"/>
          <w:b w:val="0"/>
          <w:sz w:val="22"/>
          <w:szCs w:val="22"/>
        </w:rPr>
        <w:t>book</w:t>
      </w:r>
      <w:r w:rsidR="00A946DC">
        <w:rPr>
          <w:rFonts w:ascii="Verdana" w:hAnsi="Verdana"/>
          <w:b w:val="0"/>
          <w:sz w:val="22"/>
          <w:szCs w:val="22"/>
        </w:rPr>
        <w:t xml:space="preserve"> -</w:t>
      </w:r>
      <w:r w:rsidRPr="00F56692">
        <w:rPr>
          <w:rFonts w:ascii="Verdana" w:hAnsi="Verdana"/>
          <w:b w:val="0"/>
          <w:sz w:val="22"/>
          <w:szCs w:val="22"/>
        </w:rPr>
        <w:t xml:space="preserve"> providing the name of your child and time of en</w:t>
      </w:r>
      <w:r w:rsidR="00152FCD">
        <w:rPr>
          <w:rFonts w:ascii="Verdana" w:hAnsi="Verdana"/>
          <w:b w:val="0"/>
          <w:sz w:val="22"/>
          <w:szCs w:val="22"/>
        </w:rPr>
        <w:t>try.</w:t>
      </w:r>
    </w:p>
    <w:p w:rsidR="00F56692" w:rsidRPr="00F56692" w:rsidRDefault="00F56692" w:rsidP="00F56692">
      <w:pPr>
        <w:pStyle w:val="BodyText3"/>
        <w:jc w:val="both"/>
        <w:rPr>
          <w:rFonts w:ascii="Verdana" w:hAnsi="Verdana"/>
          <w:sz w:val="22"/>
          <w:szCs w:val="22"/>
        </w:rPr>
      </w:pPr>
      <w:r w:rsidRPr="00F56692">
        <w:rPr>
          <w:rFonts w:ascii="Verdana" w:hAnsi="Verdana"/>
          <w:sz w:val="22"/>
          <w:szCs w:val="22"/>
        </w:rPr>
        <w:t xml:space="preserve"> </w:t>
      </w:r>
    </w:p>
    <w:p w:rsidR="00F56692" w:rsidRPr="00F56692" w:rsidRDefault="00F56692" w:rsidP="00F56692">
      <w:pPr>
        <w:pStyle w:val="BodyText3"/>
        <w:jc w:val="both"/>
        <w:rPr>
          <w:rFonts w:ascii="Verdana" w:hAnsi="Verdana"/>
          <w:sz w:val="22"/>
          <w:szCs w:val="22"/>
        </w:rPr>
      </w:pPr>
      <w:r w:rsidRPr="00F56692">
        <w:rPr>
          <w:rFonts w:ascii="Verdana" w:hAnsi="Verdana"/>
          <w:sz w:val="22"/>
          <w:szCs w:val="22"/>
        </w:rPr>
        <w:t>Children must not be left for a sess</w:t>
      </w:r>
      <w:r w:rsidR="00152FCD">
        <w:rPr>
          <w:rFonts w:ascii="Verdana" w:hAnsi="Verdana"/>
          <w:sz w:val="22"/>
          <w:szCs w:val="22"/>
        </w:rPr>
        <w:t>ion prior to 8:30</w:t>
      </w:r>
      <w:r w:rsidRPr="00F56692">
        <w:rPr>
          <w:rFonts w:ascii="Verdana" w:hAnsi="Verdana"/>
          <w:sz w:val="22"/>
          <w:szCs w:val="22"/>
        </w:rPr>
        <w:t>am</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Insurance and other legal considerations do not apply before this time.  Staff are also busy preparing activities and arranging bookings and cancellations at this time.</w:t>
      </w:r>
    </w:p>
    <w:p w:rsidR="00F56692" w:rsidRPr="00F56692" w:rsidRDefault="00F56692" w:rsidP="00F56692">
      <w:pPr>
        <w:pStyle w:val="BodyText3"/>
        <w:rPr>
          <w:rFonts w:ascii="Verdana" w:hAnsi="Verdana"/>
          <w:b w:val="0"/>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Departure</w:t>
      </w:r>
    </w:p>
    <w:p w:rsidR="00F56692" w:rsidRPr="00F56692" w:rsidRDefault="00F56692" w:rsidP="00F56692">
      <w:pPr>
        <w:pStyle w:val="BodyText3"/>
        <w:rPr>
          <w:rFonts w:ascii="Verdana" w:hAnsi="Verdana"/>
          <w:b w:val="0"/>
          <w:sz w:val="22"/>
          <w:szCs w:val="22"/>
        </w:rPr>
      </w:pPr>
      <w:r w:rsidRPr="00F56692">
        <w:rPr>
          <w:rFonts w:ascii="Verdana" w:hAnsi="Verdana"/>
          <w:b w:val="0"/>
          <w:sz w:val="22"/>
          <w:szCs w:val="22"/>
        </w:rPr>
        <w:t>Before departing, parents must sign and record their child’s d</w:t>
      </w:r>
      <w:r w:rsidR="00152FCD">
        <w:rPr>
          <w:rFonts w:ascii="Verdana" w:hAnsi="Verdana"/>
          <w:b w:val="0"/>
          <w:sz w:val="22"/>
          <w:szCs w:val="22"/>
        </w:rPr>
        <w:t>eparture on the childcare iPad or in the attendance book</w:t>
      </w:r>
      <w:r w:rsidRPr="00F56692">
        <w:rPr>
          <w:rFonts w:ascii="Verdana" w:hAnsi="Verdana"/>
          <w:b w:val="0"/>
          <w:sz w:val="22"/>
          <w:szCs w:val="22"/>
        </w:rPr>
        <w:t xml:space="preserve">  </w:t>
      </w:r>
    </w:p>
    <w:p w:rsidR="00F56692" w:rsidRPr="00F56692" w:rsidRDefault="00F56692" w:rsidP="00F56692">
      <w:pPr>
        <w:pStyle w:val="BodyText3"/>
        <w:rPr>
          <w:rFonts w:ascii="Verdana" w:hAnsi="Verdana"/>
          <w:b w:val="0"/>
          <w:sz w:val="22"/>
          <w:szCs w:val="22"/>
        </w:rPr>
      </w:pPr>
    </w:p>
    <w:p w:rsidR="00F56692" w:rsidRPr="00F56692" w:rsidRDefault="00F56692" w:rsidP="00F56692">
      <w:pPr>
        <w:pStyle w:val="BodyText3"/>
        <w:rPr>
          <w:rFonts w:ascii="Verdana" w:hAnsi="Verdana"/>
          <w:b w:val="0"/>
          <w:sz w:val="22"/>
          <w:szCs w:val="22"/>
        </w:rPr>
      </w:pPr>
      <w:r w:rsidRPr="00F56692">
        <w:rPr>
          <w:rFonts w:ascii="Verdana" w:hAnsi="Verdana"/>
          <w:b w:val="0"/>
          <w:sz w:val="22"/>
          <w:szCs w:val="22"/>
        </w:rPr>
        <w:t>Please</w:t>
      </w:r>
      <w:r w:rsidR="00E769B1">
        <w:rPr>
          <w:rFonts w:ascii="Verdana" w:hAnsi="Verdana"/>
          <w:b w:val="0"/>
          <w:sz w:val="22"/>
          <w:szCs w:val="22"/>
        </w:rPr>
        <w:t xml:space="preserve"> note each session finishes at 6</w:t>
      </w:r>
      <w:r w:rsidRPr="00F56692">
        <w:rPr>
          <w:rFonts w:ascii="Verdana" w:hAnsi="Verdana"/>
          <w:b w:val="0"/>
          <w:sz w:val="22"/>
          <w:szCs w:val="22"/>
        </w:rPr>
        <w:t xml:space="preserve"> pm each Wednesday</w:t>
      </w:r>
      <w:r w:rsidR="00A946DC">
        <w:rPr>
          <w:rFonts w:ascii="Verdana" w:hAnsi="Verdana"/>
          <w:b w:val="0"/>
          <w:sz w:val="22"/>
          <w:szCs w:val="22"/>
        </w:rPr>
        <w:t>, Thursday</w:t>
      </w:r>
      <w:r w:rsidRPr="00F56692">
        <w:rPr>
          <w:rFonts w:ascii="Verdana" w:hAnsi="Verdana"/>
          <w:b w:val="0"/>
          <w:sz w:val="22"/>
          <w:szCs w:val="22"/>
        </w:rPr>
        <w:t xml:space="preserve"> and Friday. </w:t>
      </w:r>
      <w:r w:rsidR="00A946DC">
        <w:rPr>
          <w:rFonts w:ascii="Verdana" w:hAnsi="Verdana"/>
          <w:b w:val="0"/>
          <w:sz w:val="22"/>
          <w:szCs w:val="22"/>
        </w:rPr>
        <w:t>Once again insurance and other legal con</w:t>
      </w:r>
      <w:r w:rsidR="00E769B1">
        <w:rPr>
          <w:rFonts w:ascii="Verdana" w:hAnsi="Verdana"/>
          <w:b w:val="0"/>
          <w:sz w:val="22"/>
          <w:szCs w:val="22"/>
        </w:rPr>
        <w:t>siderations do not apply after 6</w:t>
      </w:r>
      <w:r w:rsidR="00A946DC">
        <w:rPr>
          <w:rFonts w:ascii="Verdana" w:hAnsi="Verdana"/>
          <w:b w:val="0"/>
          <w:sz w:val="22"/>
          <w:szCs w:val="22"/>
        </w:rPr>
        <w:t xml:space="preserve"> pm.</w:t>
      </w:r>
      <w:r w:rsidRPr="00F56692">
        <w:rPr>
          <w:rFonts w:ascii="Verdana" w:hAnsi="Verdana"/>
          <w:b w:val="0"/>
          <w:sz w:val="22"/>
          <w:szCs w:val="22"/>
        </w:rPr>
        <w:t xml:space="preserve"> </w:t>
      </w:r>
    </w:p>
    <w:p w:rsidR="00F56692" w:rsidRPr="00F56692" w:rsidRDefault="00F56692" w:rsidP="00F56692">
      <w:pPr>
        <w:pStyle w:val="BodyText3"/>
        <w:rPr>
          <w:rFonts w:ascii="Verdana" w:hAnsi="Verdana"/>
          <w:b w:val="0"/>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Booking procedure</w:t>
      </w:r>
    </w:p>
    <w:p w:rsidR="00F56692" w:rsidRPr="00F56692" w:rsidRDefault="00E769B1" w:rsidP="00F56692">
      <w:pPr>
        <w:pStyle w:val="BodyText3"/>
        <w:jc w:val="both"/>
        <w:rPr>
          <w:rFonts w:ascii="Verdana" w:hAnsi="Verdana"/>
          <w:b w:val="0"/>
          <w:sz w:val="22"/>
          <w:szCs w:val="22"/>
        </w:rPr>
      </w:pPr>
      <w:r>
        <w:rPr>
          <w:rFonts w:ascii="Verdana" w:hAnsi="Verdana"/>
          <w:b w:val="0"/>
          <w:sz w:val="22"/>
          <w:szCs w:val="22"/>
        </w:rPr>
        <w:t xml:space="preserve">Permanent weekly </w:t>
      </w:r>
      <w:r w:rsidR="00F56692" w:rsidRPr="00F56692">
        <w:rPr>
          <w:rFonts w:ascii="Verdana" w:hAnsi="Verdana"/>
          <w:b w:val="0"/>
          <w:sz w:val="22"/>
          <w:szCs w:val="22"/>
        </w:rPr>
        <w:t>Bookings are made</w:t>
      </w:r>
      <w:r>
        <w:rPr>
          <w:rFonts w:ascii="Verdana" w:hAnsi="Verdana"/>
          <w:b w:val="0"/>
          <w:sz w:val="22"/>
          <w:szCs w:val="22"/>
        </w:rPr>
        <w:t xml:space="preserve"> at time of enrolment. Extra casual bookings can</w:t>
      </w:r>
      <w:r w:rsidR="00F56692" w:rsidRPr="00F56692">
        <w:rPr>
          <w:rFonts w:ascii="Verdana" w:hAnsi="Verdana"/>
          <w:b w:val="0"/>
          <w:sz w:val="22"/>
          <w:szCs w:val="22"/>
        </w:rPr>
        <w:t xml:space="preserve"> be</w:t>
      </w:r>
      <w:r>
        <w:rPr>
          <w:rFonts w:ascii="Verdana" w:hAnsi="Verdana"/>
          <w:b w:val="0"/>
          <w:sz w:val="22"/>
          <w:szCs w:val="22"/>
        </w:rPr>
        <w:t xml:space="preserve"> made by telephoning the coordinator or child care centre.</w:t>
      </w:r>
      <w:r w:rsidR="00F56692" w:rsidRPr="00F56692">
        <w:rPr>
          <w:rFonts w:ascii="Verdana" w:hAnsi="Verdana"/>
          <w:b w:val="0"/>
          <w:sz w:val="22"/>
          <w:szCs w:val="22"/>
        </w:rPr>
        <w:t xml:space="preserve">  </w:t>
      </w:r>
    </w:p>
    <w:p w:rsidR="00F56692" w:rsidRPr="00F56692" w:rsidRDefault="00F56692" w:rsidP="00F56692">
      <w:pPr>
        <w:pStyle w:val="BodyText3"/>
        <w:rPr>
          <w:rFonts w:ascii="Verdana" w:hAnsi="Verdana"/>
          <w:b w:val="0"/>
          <w:sz w:val="22"/>
          <w:szCs w:val="22"/>
        </w:rPr>
      </w:pPr>
    </w:p>
    <w:p w:rsidR="002B5074" w:rsidRDefault="002B5074" w:rsidP="00F56692">
      <w:pPr>
        <w:pStyle w:val="BodyText3"/>
        <w:rPr>
          <w:rFonts w:ascii="Verdana" w:hAnsi="Verdana"/>
          <w:sz w:val="22"/>
          <w:szCs w:val="22"/>
        </w:rPr>
      </w:pPr>
    </w:p>
    <w:p w:rsidR="002B5074" w:rsidRDefault="002B5074" w:rsidP="00F56692">
      <w:pPr>
        <w:pStyle w:val="BodyText3"/>
        <w:rPr>
          <w:rFonts w:ascii="Verdana" w:hAnsi="Verdana"/>
          <w:sz w:val="22"/>
          <w:szCs w:val="22"/>
        </w:rPr>
      </w:pPr>
    </w:p>
    <w:p w:rsidR="002B5074" w:rsidRDefault="002B5074" w:rsidP="00F56692">
      <w:pPr>
        <w:pStyle w:val="BodyText3"/>
        <w:rPr>
          <w:rFonts w:ascii="Verdana" w:hAnsi="Verdana"/>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lastRenderedPageBreak/>
        <w:t>Waiting list</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If a session is fully booked please place your chi</w:t>
      </w:r>
      <w:r w:rsidR="002B5074">
        <w:rPr>
          <w:rFonts w:ascii="Verdana" w:hAnsi="Verdana"/>
          <w:b w:val="0"/>
          <w:sz w:val="22"/>
          <w:szCs w:val="22"/>
        </w:rPr>
        <w:t>ld’s name on the waiting list,</w:t>
      </w:r>
      <w:r w:rsidRPr="00F56692">
        <w:rPr>
          <w:rFonts w:ascii="Verdana" w:hAnsi="Verdana"/>
          <w:b w:val="0"/>
          <w:sz w:val="22"/>
          <w:szCs w:val="22"/>
        </w:rPr>
        <w:t xml:space="preserve"> we will contact you if there are any cancellations. </w:t>
      </w:r>
    </w:p>
    <w:p w:rsidR="00F56692" w:rsidRPr="00F56692" w:rsidRDefault="00F56692" w:rsidP="00F56692">
      <w:pPr>
        <w:pStyle w:val="BodyText3"/>
        <w:rPr>
          <w:rFonts w:ascii="Verdana" w:hAnsi="Verdana"/>
          <w:b w:val="0"/>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Cancellations</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 xml:space="preserve">If your child is unable to attend a session, </w:t>
      </w:r>
      <w:r w:rsidR="00A946DC">
        <w:rPr>
          <w:rFonts w:ascii="Verdana" w:hAnsi="Verdana"/>
          <w:b w:val="0"/>
          <w:sz w:val="22"/>
          <w:szCs w:val="22"/>
        </w:rPr>
        <w:t xml:space="preserve">we ask that you </w:t>
      </w:r>
      <w:r w:rsidRPr="00F56692">
        <w:rPr>
          <w:rFonts w:ascii="Verdana" w:hAnsi="Verdana"/>
          <w:b w:val="0"/>
          <w:sz w:val="22"/>
          <w:szCs w:val="22"/>
        </w:rPr>
        <w:t xml:space="preserve">please cancel </w:t>
      </w:r>
      <w:r w:rsidR="00152FCD">
        <w:rPr>
          <w:rFonts w:ascii="Verdana" w:hAnsi="Verdana"/>
          <w:b w:val="0"/>
          <w:sz w:val="22"/>
          <w:szCs w:val="22"/>
        </w:rPr>
        <w:t xml:space="preserve">via the Xplor app or by contacting the childcare phone 0437 872 864 and leaving a message </w:t>
      </w:r>
      <w:r w:rsidR="00A946DC">
        <w:rPr>
          <w:rFonts w:ascii="Verdana" w:hAnsi="Verdana"/>
          <w:b w:val="0"/>
          <w:sz w:val="22"/>
          <w:szCs w:val="22"/>
        </w:rPr>
        <w:t>as soon as possible</w:t>
      </w:r>
      <w:r w:rsidRPr="00F56692">
        <w:rPr>
          <w:rFonts w:ascii="Verdana" w:hAnsi="Verdana"/>
          <w:b w:val="0"/>
          <w:sz w:val="22"/>
          <w:szCs w:val="22"/>
        </w:rPr>
        <w:t xml:space="preserve">, otherwise a fee </w:t>
      </w:r>
      <w:r w:rsidR="00A946DC">
        <w:rPr>
          <w:rFonts w:ascii="Verdana" w:hAnsi="Verdana"/>
          <w:b w:val="0"/>
          <w:sz w:val="22"/>
          <w:szCs w:val="22"/>
        </w:rPr>
        <w:t>may</w:t>
      </w:r>
      <w:r w:rsidRPr="00F56692">
        <w:rPr>
          <w:rFonts w:ascii="Verdana" w:hAnsi="Verdana"/>
          <w:b w:val="0"/>
          <w:sz w:val="22"/>
          <w:szCs w:val="22"/>
        </w:rPr>
        <w:t xml:space="preserve"> be charged.  </w:t>
      </w:r>
    </w:p>
    <w:p w:rsidR="00F56692" w:rsidRPr="00F56692" w:rsidRDefault="00F56692" w:rsidP="00F56692">
      <w:pPr>
        <w:pStyle w:val="BodyText3"/>
        <w:rPr>
          <w:rFonts w:ascii="Verdana" w:hAnsi="Verdana"/>
          <w:b w:val="0"/>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Fees</w:t>
      </w:r>
    </w:p>
    <w:p w:rsidR="00F56692" w:rsidRPr="00F56692" w:rsidRDefault="00F56692" w:rsidP="00F56692">
      <w:pPr>
        <w:pStyle w:val="BodyText3"/>
        <w:rPr>
          <w:rFonts w:ascii="Verdana" w:hAnsi="Verdana"/>
          <w:b w:val="0"/>
          <w:sz w:val="22"/>
          <w:szCs w:val="22"/>
        </w:rPr>
      </w:pPr>
      <w:r w:rsidRPr="00F56692">
        <w:rPr>
          <w:rFonts w:ascii="Verdana" w:hAnsi="Verdana"/>
          <w:b w:val="0"/>
          <w:sz w:val="22"/>
          <w:szCs w:val="22"/>
        </w:rPr>
        <w:t>Please refer to the fee policy attached.</w:t>
      </w:r>
    </w:p>
    <w:p w:rsidR="00F56692" w:rsidRDefault="00F56692" w:rsidP="00F56692">
      <w:pPr>
        <w:pStyle w:val="BodyText3"/>
        <w:jc w:val="both"/>
        <w:rPr>
          <w:rFonts w:ascii="Verdana" w:hAnsi="Verdana"/>
          <w:b w:val="0"/>
          <w:sz w:val="22"/>
          <w:szCs w:val="22"/>
        </w:rPr>
      </w:pPr>
      <w:r w:rsidRPr="00F56692">
        <w:rPr>
          <w:rFonts w:ascii="Verdana" w:hAnsi="Verdana"/>
          <w:b w:val="0"/>
          <w:sz w:val="22"/>
          <w:szCs w:val="22"/>
        </w:rPr>
        <w:t xml:space="preserve">Fees are </w:t>
      </w:r>
      <w:r w:rsidR="00A946DC">
        <w:rPr>
          <w:rFonts w:ascii="Verdana" w:hAnsi="Verdana"/>
          <w:b w:val="0"/>
          <w:sz w:val="22"/>
          <w:szCs w:val="22"/>
        </w:rPr>
        <w:t xml:space="preserve">determined by the </w:t>
      </w:r>
      <w:r w:rsidRPr="00F56692">
        <w:rPr>
          <w:rFonts w:ascii="Verdana" w:hAnsi="Verdana"/>
          <w:b w:val="0"/>
          <w:sz w:val="22"/>
          <w:szCs w:val="22"/>
        </w:rPr>
        <w:t>Coordinator and the Tongala Community Activities Centre Committee of Management. Every endeavour is made to keep fees as affordable as possible.</w:t>
      </w:r>
    </w:p>
    <w:p w:rsidR="00A946DC" w:rsidRPr="00F56692" w:rsidRDefault="00A946DC" w:rsidP="00F56692">
      <w:pPr>
        <w:pStyle w:val="BodyText3"/>
        <w:jc w:val="both"/>
        <w:rPr>
          <w:rFonts w:ascii="Verdana" w:hAnsi="Verdana"/>
          <w:b w:val="0"/>
          <w:sz w:val="22"/>
          <w:szCs w:val="22"/>
        </w:rPr>
      </w:pPr>
    </w:p>
    <w:p w:rsidR="00F56692" w:rsidRDefault="00F56692" w:rsidP="00F56692">
      <w:pPr>
        <w:pStyle w:val="BodyText3"/>
        <w:jc w:val="both"/>
        <w:rPr>
          <w:rFonts w:ascii="Verdana" w:hAnsi="Verdana"/>
          <w:b w:val="0"/>
          <w:sz w:val="22"/>
          <w:szCs w:val="22"/>
        </w:rPr>
      </w:pPr>
      <w:r w:rsidRPr="00F56692">
        <w:rPr>
          <w:rFonts w:ascii="Verdana" w:hAnsi="Verdana"/>
          <w:b w:val="0"/>
          <w:sz w:val="22"/>
          <w:szCs w:val="22"/>
        </w:rPr>
        <w:t xml:space="preserve">The fee for the session is to </w:t>
      </w:r>
      <w:r w:rsidR="00E769B1">
        <w:rPr>
          <w:rFonts w:ascii="Verdana" w:hAnsi="Verdana"/>
          <w:b w:val="0"/>
          <w:sz w:val="22"/>
          <w:szCs w:val="22"/>
        </w:rPr>
        <w:t>be paid weekly</w:t>
      </w:r>
      <w:r w:rsidRPr="00F56692">
        <w:rPr>
          <w:rFonts w:ascii="Verdana" w:hAnsi="Verdana"/>
          <w:b w:val="0"/>
          <w:sz w:val="22"/>
          <w:szCs w:val="22"/>
        </w:rPr>
        <w:t>. Parents</w:t>
      </w:r>
      <w:r w:rsidR="00A946DC">
        <w:rPr>
          <w:rFonts w:ascii="Verdana" w:hAnsi="Verdana"/>
          <w:b w:val="0"/>
          <w:sz w:val="22"/>
          <w:szCs w:val="22"/>
        </w:rPr>
        <w:t xml:space="preserve"> and </w:t>
      </w:r>
      <w:r w:rsidRPr="00F56692">
        <w:rPr>
          <w:rFonts w:ascii="Verdana" w:hAnsi="Verdana"/>
          <w:b w:val="0"/>
          <w:sz w:val="22"/>
          <w:szCs w:val="22"/>
        </w:rPr>
        <w:t>carers experiencing difficulty in payment of fees may contact the Coordinator at the Tongala Community Activities Centre to discuss an arrangement for payment of fees.</w:t>
      </w:r>
    </w:p>
    <w:p w:rsidR="00A946DC" w:rsidRPr="00F56692" w:rsidRDefault="00A946DC" w:rsidP="00F56692">
      <w:pPr>
        <w:pStyle w:val="BodyText3"/>
        <w:jc w:val="both"/>
        <w:rPr>
          <w:rFonts w:ascii="Verdana" w:hAnsi="Verdana"/>
          <w:b w:val="0"/>
          <w:sz w:val="22"/>
          <w:szCs w:val="22"/>
        </w:rPr>
      </w:pP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The Committee of Management reserves the right to withdraw services for non-payment of fees. As well as the right to charge for non</w:t>
      </w:r>
      <w:r w:rsidR="00A946DC">
        <w:rPr>
          <w:rFonts w:ascii="Verdana" w:hAnsi="Verdana"/>
          <w:b w:val="0"/>
          <w:sz w:val="22"/>
          <w:szCs w:val="22"/>
        </w:rPr>
        <w:t>-</w:t>
      </w:r>
      <w:r w:rsidRPr="00F56692">
        <w:rPr>
          <w:rFonts w:ascii="Verdana" w:hAnsi="Verdana"/>
          <w:b w:val="0"/>
          <w:sz w:val="22"/>
          <w:szCs w:val="22"/>
        </w:rPr>
        <w:t>attendance when reasonable notification is not provided.</w:t>
      </w:r>
    </w:p>
    <w:p w:rsidR="00F56692" w:rsidRPr="00F56692" w:rsidRDefault="00F56692" w:rsidP="00F56692">
      <w:pPr>
        <w:pStyle w:val="BodyText3"/>
        <w:rPr>
          <w:rFonts w:ascii="Verdana" w:hAnsi="Verdana"/>
          <w:b w:val="0"/>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What to bring</w:t>
      </w:r>
    </w:p>
    <w:p w:rsidR="00A946DC" w:rsidRPr="002B5074" w:rsidRDefault="00F56692" w:rsidP="00F56692">
      <w:pPr>
        <w:pStyle w:val="BodyText3"/>
        <w:jc w:val="both"/>
        <w:rPr>
          <w:rFonts w:ascii="Verdana" w:hAnsi="Verdana"/>
          <w:i/>
          <w:sz w:val="22"/>
          <w:szCs w:val="22"/>
        </w:rPr>
      </w:pPr>
      <w:r w:rsidRPr="002B5074">
        <w:rPr>
          <w:rFonts w:ascii="Verdana" w:hAnsi="Verdana"/>
          <w:i/>
          <w:sz w:val="22"/>
          <w:szCs w:val="22"/>
        </w:rPr>
        <w:t xml:space="preserve">Bags </w:t>
      </w:r>
    </w:p>
    <w:p w:rsidR="00F56692" w:rsidRPr="00F56692" w:rsidRDefault="00F56692" w:rsidP="00F56692">
      <w:pPr>
        <w:pStyle w:val="BodyText3"/>
        <w:jc w:val="both"/>
        <w:rPr>
          <w:rFonts w:ascii="Verdana" w:hAnsi="Verdana"/>
          <w:sz w:val="22"/>
          <w:szCs w:val="22"/>
        </w:rPr>
      </w:pPr>
      <w:r w:rsidRPr="00F56692">
        <w:rPr>
          <w:rFonts w:ascii="Verdana" w:hAnsi="Verdana"/>
          <w:b w:val="0"/>
          <w:sz w:val="22"/>
          <w:szCs w:val="22"/>
        </w:rPr>
        <w:t>Please send along</w:t>
      </w:r>
      <w:r w:rsidRPr="00F56692">
        <w:rPr>
          <w:rFonts w:ascii="Verdana" w:hAnsi="Verdana"/>
          <w:sz w:val="22"/>
          <w:szCs w:val="22"/>
        </w:rPr>
        <w:t xml:space="preserve"> </w:t>
      </w:r>
      <w:r w:rsidRPr="00F56692">
        <w:rPr>
          <w:rFonts w:ascii="Verdana" w:hAnsi="Verdana"/>
          <w:b w:val="0"/>
          <w:sz w:val="22"/>
          <w:szCs w:val="22"/>
        </w:rPr>
        <w:t>a bag with</w:t>
      </w:r>
      <w:r w:rsidRPr="00F56692">
        <w:rPr>
          <w:rFonts w:ascii="Verdana" w:hAnsi="Verdana"/>
          <w:sz w:val="22"/>
          <w:szCs w:val="22"/>
        </w:rPr>
        <w:t xml:space="preserve"> </w:t>
      </w:r>
      <w:r w:rsidRPr="00F56692">
        <w:rPr>
          <w:rFonts w:ascii="Verdana" w:hAnsi="Verdana"/>
          <w:b w:val="0"/>
          <w:sz w:val="22"/>
          <w:szCs w:val="22"/>
        </w:rPr>
        <w:t>your child’s name clearly labelled on it. It should contain a change of clothing in case of accident, as well as any nappies, creams or special requirements</w:t>
      </w:r>
      <w:r w:rsidRPr="00F56692">
        <w:rPr>
          <w:rFonts w:ascii="Verdana" w:hAnsi="Verdana"/>
          <w:sz w:val="22"/>
          <w:szCs w:val="22"/>
        </w:rPr>
        <w:t xml:space="preserve">. </w:t>
      </w:r>
    </w:p>
    <w:p w:rsidR="00A946DC" w:rsidRPr="002B5074" w:rsidRDefault="00F56692" w:rsidP="00F56692">
      <w:pPr>
        <w:pStyle w:val="BodyText3"/>
        <w:jc w:val="both"/>
        <w:rPr>
          <w:rFonts w:ascii="Verdana" w:hAnsi="Verdana"/>
          <w:i/>
          <w:sz w:val="22"/>
          <w:szCs w:val="22"/>
        </w:rPr>
      </w:pPr>
      <w:r w:rsidRPr="002B5074">
        <w:rPr>
          <w:rFonts w:ascii="Verdana" w:hAnsi="Verdana"/>
          <w:i/>
          <w:sz w:val="22"/>
          <w:szCs w:val="22"/>
        </w:rPr>
        <w:t>Hats and coats</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Please provide a hat for your child relevant to the particular season.  We will endeavour to provide outdoor play for all sessions, weather permitting, and a coat may also be advisable for colder days.</w:t>
      </w:r>
    </w:p>
    <w:p w:rsidR="00A946DC" w:rsidRPr="002B5074" w:rsidRDefault="00F56692" w:rsidP="00F56692">
      <w:pPr>
        <w:pStyle w:val="BodyText3"/>
        <w:jc w:val="both"/>
        <w:rPr>
          <w:rFonts w:ascii="Verdana" w:hAnsi="Verdana"/>
          <w:i/>
          <w:sz w:val="22"/>
          <w:szCs w:val="22"/>
        </w:rPr>
      </w:pPr>
      <w:r w:rsidRPr="002B5074">
        <w:rPr>
          <w:rFonts w:ascii="Verdana" w:hAnsi="Verdana"/>
          <w:i/>
          <w:sz w:val="22"/>
          <w:szCs w:val="22"/>
        </w:rPr>
        <w:t>Lunch and snacks</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Please send along a healthy snack for the session, preferably something they are able to manage themselves.  (</w:t>
      </w:r>
      <w:proofErr w:type="spellStart"/>
      <w:proofErr w:type="gramStart"/>
      <w:r w:rsidRPr="00F56692">
        <w:rPr>
          <w:rFonts w:ascii="Verdana" w:hAnsi="Verdana"/>
          <w:b w:val="0"/>
          <w:sz w:val="22"/>
          <w:szCs w:val="22"/>
        </w:rPr>
        <w:t>eg</w:t>
      </w:r>
      <w:proofErr w:type="spellEnd"/>
      <w:proofErr w:type="gramEnd"/>
      <w:r w:rsidRPr="00F56692">
        <w:rPr>
          <w:rFonts w:ascii="Verdana" w:hAnsi="Verdana"/>
          <w:b w:val="0"/>
          <w:sz w:val="22"/>
          <w:szCs w:val="22"/>
        </w:rPr>
        <w:t xml:space="preserve"> </w:t>
      </w:r>
      <w:r w:rsidR="00A946DC">
        <w:rPr>
          <w:rFonts w:ascii="Verdana" w:hAnsi="Verdana"/>
          <w:b w:val="0"/>
          <w:sz w:val="22"/>
          <w:szCs w:val="22"/>
        </w:rPr>
        <w:t>f</w:t>
      </w:r>
      <w:r w:rsidRPr="00F56692">
        <w:rPr>
          <w:rFonts w:ascii="Verdana" w:hAnsi="Verdana"/>
          <w:b w:val="0"/>
          <w:sz w:val="22"/>
          <w:szCs w:val="22"/>
        </w:rPr>
        <w:t xml:space="preserve">ruit, cheese and biscuits, yoghurt). As we encourage healthy eating, please do NOT send your child with chips, lollies, juices or any other junk/sometime foods. </w:t>
      </w:r>
    </w:p>
    <w:p w:rsidR="00A946DC" w:rsidRDefault="00F56692" w:rsidP="00F56692">
      <w:pPr>
        <w:pStyle w:val="BodyText3"/>
        <w:jc w:val="both"/>
        <w:rPr>
          <w:rFonts w:ascii="Verdana" w:hAnsi="Verdana"/>
          <w:sz w:val="22"/>
          <w:szCs w:val="22"/>
        </w:rPr>
      </w:pPr>
      <w:r w:rsidRPr="00F56692">
        <w:rPr>
          <w:rFonts w:ascii="Verdana" w:hAnsi="Verdana"/>
          <w:sz w:val="22"/>
          <w:szCs w:val="22"/>
        </w:rPr>
        <w:t>Drinks</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 xml:space="preserve">We will provide your child with water to drink.  If your child cannot manage a cup, is still having a bottle, or has special requirements, please let staff know. </w:t>
      </w:r>
    </w:p>
    <w:p w:rsidR="00F56692" w:rsidRPr="00F56692" w:rsidRDefault="00F56692" w:rsidP="00F56692">
      <w:pPr>
        <w:pStyle w:val="BodyText3"/>
        <w:rPr>
          <w:rFonts w:ascii="Verdana" w:hAnsi="Verdana"/>
          <w:sz w:val="22"/>
          <w:szCs w:val="22"/>
          <w:u w:val="single"/>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 xml:space="preserve">Clothing </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The children are encouraged to get involved in activities and will best learn by their own experimenting.  Staff take care to protect the children’s clothes by providing smocks, but sometime accidents still occur.  We enco</w:t>
      </w:r>
      <w:r w:rsidR="00A946DC">
        <w:rPr>
          <w:rFonts w:ascii="Verdana" w:hAnsi="Verdana"/>
          <w:b w:val="0"/>
          <w:sz w:val="22"/>
          <w:szCs w:val="22"/>
        </w:rPr>
        <w:t xml:space="preserve">urage you to send your child </w:t>
      </w:r>
      <w:r w:rsidRPr="00F56692">
        <w:rPr>
          <w:rFonts w:ascii="Verdana" w:hAnsi="Verdana"/>
          <w:b w:val="0"/>
          <w:sz w:val="22"/>
          <w:szCs w:val="22"/>
        </w:rPr>
        <w:t xml:space="preserve">in easily washable, casual and comfortable clothes that allow for freedom of movement, and independence when going to the toilet.  Please NO THONGS as they are dangerous on outdoor climbing equipment. </w:t>
      </w:r>
    </w:p>
    <w:p w:rsidR="00F56692" w:rsidRPr="00F56692" w:rsidRDefault="00F56692" w:rsidP="00F56692">
      <w:pPr>
        <w:pStyle w:val="BodyText3"/>
        <w:rPr>
          <w:rFonts w:ascii="Verdana" w:hAnsi="Verdana"/>
          <w:sz w:val="22"/>
          <w:szCs w:val="22"/>
          <w:u w:val="single"/>
        </w:rPr>
      </w:pPr>
    </w:p>
    <w:p w:rsidR="00E769B1" w:rsidRDefault="00E769B1" w:rsidP="00F56692">
      <w:pPr>
        <w:pStyle w:val="BodyText3"/>
        <w:rPr>
          <w:rFonts w:ascii="Verdana" w:hAnsi="Verdana"/>
          <w:sz w:val="22"/>
          <w:szCs w:val="22"/>
        </w:rPr>
      </w:pPr>
    </w:p>
    <w:p w:rsidR="00E769B1" w:rsidRDefault="00E769B1" w:rsidP="00F56692">
      <w:pPr>
        <w:pStyle w:val="BodyText3"/>
        <w:rPr>
          <w:rFonts w:ascii="Verdana" w:hAnsi="Verdana"/>
          <w:sz w:val="22"/>
          <w:szCs w:val="22"/>
        </w:rPr>
      </w:pPr>
    </w:p>
    <w:p w:rsidR="00E769B1" w:rsidRDefault="00E769B1" w:rsidP="00F56692">
      <w:pPr>
        <w:pStyle w:val="BodyText3"/>
        <w:rPr>
          <w:rFonts w:ascii="Verdana" w:hAnsi="Verdana"/>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Evacuation procedures</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Evacuation procedures have been developed in the case of emergency, to ensure the safety of all children, staff and visitors.  These are displayed at the front entrance.</w:t>
      </w:r>
    </w:p>
    <w:p w:rsidR="00F56692" w:rsidRPr="00F56692" w:rsidRDefault="00F56692" w:rsidP="00F56692">
      <w:pPr>
        <w:pStyle w:val="BodyText3"/>
        <w:rPr>
          <w:rFonts w:ascii="Verdana" w:hAnsi="Verdana"/>
          <w:b w:val="0"/>
          <w:sz w:val="22"/>
          <w:szCs w:val="22"/>
        </w:rPr>
      </w:pPr>
    </w:p>
    <w:p w:rsidR="00A946DC" w:rsidRDefault="00A946DC" w:rsidP="00F56692">
      <w:pPr>
        <w:pStyle w:val="BodyText3"/>
        <w:rPr>
          <w:rFonts w:ascii="Verdana" w:hAnsi="Verdana"/>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Behaviour management</w:t>
      </w:r>
    </w:p>
    <w:p w:rsidR="00F56692" w:rsidRPr="00F56692" w:rsidRDefault="00F56692" w:rsidP="00F56692">
      <w:pPr>
        <w:pStyle w:val="BodyText3"/>
        <w:rPr>
          <w:rFonts w:ascii="Verdana" w:hAnsi="Verdana"/>
          <w:b w:val="0"/>
          <w:sz w:val="22"/>
          <w:szCs w:val="22"/>
        </w:rPr>
      </w:pPr>
      <w:r w:rsidRPr="00F56692">
        <w:rPr>
          <w:rFonts w:ascii="Verdana" w:hAnsi="Verdana"/>
          <w:b w:val="0"/>
          <w:sz w:val="22"/>
          <w:szCs w:val="22"/>
        </w:rPr>
        <w:t xml:space="preserve">Unacceptable behaviour is addressed with the child at the time of occurrence.  The child will be taken aside and spoken to regarding their behaviour and its consequences.  The child is asked not to repeat that behaviour and returned to their present activity.  </w:t>
      </w:r>
      <w:r w:rsidR="00A946DC">
        <w:rPr>
          <w:rFonts w:ascii="Verdana" w:hAnsi="Verdana"/>
          <w:b w:val="0"/>
          <w:sz w:val="22"/>
          <w:szCs w:val="22"/>
        </w:rPr>
        <w:t>Should f</w:t>
      </w:r>
      <w:r w:rsidRPr="00F56692">
        <w:rPr>
          <w:rFonts w:ascii="Verdana" w:hAnsi="Verdana"/>
          <w:b w:val="0"/>
          <w:sz w:val="22"/>
          <w:szCs w:val="22"/>
        </w:rPr>
        <w:t xml:space="preserve">urther occurrences incur </w:t>
      </w:r>
      <w:r w:rsidR="00A946DC">
        <w:rPr>
          <w:rFonts w:ascii="Verdana" w:hAnsi="Verdana"/>
          <w:b w:val="0"/>
          <w:sz w:val="22"/>
          <w:szCs w:val="22"/>
        </w:rPr>
        <w:t>during a</w:t>
      </w:r>
      <w:r w:rsidRPr="00F56692">
        <w:rPr>
          <w:rFonts w:ascii="Verdana" w:hAnsi="Verdana"/>
          <w:b w:val="0"/>
          <w:sz w:val="22"/>
          <w:szCs w:val="22"/>
        </w:rPr>
        <w:t xml:space="preserve"> short </w:t>
      </w:r>
      <w:r w:rsidR="00A946DC">
        <w:rPr>
          <w:rFonts w:ascii="Verdana" w:hAnsi="Verdana"/>
          <w:b w:val="0"/>
          <w:sz w:val="22"/>
          <w:szCs w:val="22"/>
        </w:rPr>
        <w:t>period the child will be removed</w:t>
      </w:r>
      <w:r w:rsidRPr="00F56692">
        <w:rPr>
          <w:rFonts w:ascii="Verdana" w:hAnsi="Verdana"/>
          <w:b w:val="0"/>
          <w:sz w:val="22"/>
          <w:szCs w:val="22"/>
        </w:rPr>
        <w:t xml:space="preserve"> from that activity</w:t>
      </w:r>
      <w:r w:rsidR="00A946DC">
        <w:rPr>
          <w:rFonts w:ascii="Verdana" w:hAnsi="Verdana"/>
          <w:b w:val="0"/>
          <w:sz w:val="22"/>
          <w:szCs w:val="22"/>
        </w:rPr>
        <w:t xml:space="preserve">, </w:t>
      </w:r>
      <w:r w:rsidRPr="00F56692">
        <w:rPr>
          <w:rFonts w:ascii="Verdana" w:hAnsi="Verdana"/>
          <w:b w:val="0"/>
          <w:sz w:val="22"/>
          <w:szCs w:val="22"/>
        </w:rPr>
        <w:t>given a book to read</w:t>
      </w:r>
      <w:r w:rsidR="00A946DC">
        <w:rPr>
          <w:rFonts w:ascii="Verdana" w:hAnsi="Verdana"/>
          <w:b w:val="0"/>
          <w:sz w:val="22"/>
          <w:szCs w:val="22"/>
        </w:rPr>
        <w:t xml:space="preserve">, and </w:t>
      </w:r>
      <w:r w:rsidRPr="00F56692">
        <w:rPr>
          <w:rFonts w:ascii="Verdana" w:hAnsi="Verdana"/>
          <w:b w:val="0"/>
          <w:sz w:val="22"/>
          <w:szCs w:val="22"/>
        </w:rPr>
        <w:t>returned to the activity when calm.</w:t>
      </w:r>
    </w:p>
    <w:p w:rsidR="00F56692" w:rsidRPr="00F56692" w:rsidRDefault="00F56692" w:rsidP="00F56692">
      <w:pPr>
        <w:pStyle w:val="Header"/>
        <w:rPr>
          <w:rFonts w:ascii="Verdana" w:hAnsi="Verdana"/>
        </w:rPr>
      </w:pPr>
    </w:p>
    <w:p w:rsidR="00F56692" w:rsidRPr="00F56692" w:rsidRDefault="00F56692" w:rsidP="00F56692">
      <w:pPr>
        <w:pStyle w:val="Header"/>
        <w:rPr>
          <w:rFonts w:ascii="Verdana" w:hAnsi="Verdana" w:cs="Arial"/>
          <w:b/>
        </w:rPr>
      </w:pPr>
      <w:r w:rsidRPr="00F56692">
        <w:rPr>
          <w:rFonts w:ascii="Verdana" w:hAnsi="Verdana" w:cs="Arial"/>
          <w:b/>
        </w:rPr>
        <w:t>Commitment to child safety</w:t>
      </w:r>
    </w:p>
    <w:p w:rsidR="00F56692" w:rsidRPr="00F56692" w:rsidRDefault="00F56692" w:rsidP="00F56692">
      <w:pPr>
        <w:pStyle w:val="Header"/>
        <w:jc w:val="both"/>
        <w:rPr>
          <w:rFonts w:ascii="Verdana" w:hAnsi="Verdana" w:cs="Arial"/>
        </w:rPr>
      </w:pPr>
      <w:r w:rsidRPr="00F56692">
        <w:rPr>
          <w:rFonts w:ascii="Verdana" w:hAnsi="Verdana" w:cs="Arial"/>
        </w:rPr>
        <w:t xml:space="preserve">The Tongala Community Activates Centre </w:t>
      </w:r>
      <w:r w:rsidR="00A946DC">
        <w:rPr>
          <w:rFonts w:ascii="Verdana" w:hAnsi="Verdana" w:cs="Arial"/>
        </w:rPr>
        <w:t>Child Care</w:t>
      </w:r>
      <w:r w:rsidRPr="00F56692">
        <w:rPr>
          <w:rFonts w:ascii="Verdana" w:hAnsi="Verdana" w:cs="Arial"/>
        </w:rPr>
        <w:t xml:space="preserve"> is committed to child safety. We want children to be safe, happy and empowered. We support and respect all children, as well as our staff and volunteers. We are committed to the safety, participation and empowerment of all children. We have zero tolerance of child abuse, and all allegations and safety concerns will be treated very seriously and consistently with our policies and procedures.</w:t>
      </w:r>
    </w:p>
    <w:p w:rsidR="00F56692" w:rsidRPr="00F56692" w:rsidRDefault="00F56692" w:rsidP="00F56692">
      <w:pPr>
        <w:pStyle w:val="Header"/>
        <w:jc w:val="both"/>
        <w:rPr>
          <w:rFonts w:ascii="Verdana" w:hAnsi="Verdana" w:cs="Arial"/>
        </w:rPr>
      </w:pPr>
    </w:p>
    <w:p w:rsidR="00F56692" w:rsidRPr="00F56692" w:rsidRDefault="00F56692" w:rsidP="00F56692">
      <w:pPr>
        <w:pStyle w:val="Header"/>
        <w:jc w:val="both"/>
        <w:rPr>
          <w:rFonts w:ascii="Verdana" w:hAnsi="Verdana" w:cs="Arial"/>
        </w:rPr>
      </w:pPr>
      <w:r w:rsidRPr="00F56692">
        <w:rPr>
          <w:rFonts w:ascii="Verdana" w:hAnsi="Verdana" w:cs="Arial"/>
        </w:rPr>
        <w:t xml:space="preserve">We have legal and moral obligations to contact authorities when we are worried about a child’s safety, which we follow rigorously. Our organisation is committed to preventing child abuse and identifying risks early, and removing and reducing these risks. Our organisation has human resources and recruitment practices for all staff and volunteers. Our organisation is committed to regularly training and educating our staff and volunteers on child abuse risks. We support and respect all children, as well as our staff and volunteers. </w:t>
      </w:r>
    </w:p>
    <w:p w:rsidR="00F56692" w:rsidRPr="00F56692" w:rsidRDefault="00F56692" w:rsidP="00F56692">
      <w:pPr>
        <w:pStyle w:val="Header"/>
        <w:jc w:val="both"/>
        <w:rPr>
          <w:rFonts w:ascii="Verdana" w:hAnsi="Verdana" w:cs="Arial"/>
        </w:rPr>
      </w:pPr>
    </w:p>
    <w:p w:rsidR="00F56692" w:rsidRPr="00F56692" w:rsidRDefault="00F56692" w:rsidP="00F56692">
      <w:pPr>
        <w:pStyle w:val="Header"/>
        <w:jc w:val="both"/>
        <w:rPr>
          <w:rFonts w:ascii="Verdana" w:hAnsi="Verdana" w:cs="Arial"/>
        </w:rPr>
      </w:pPr>
      <w:r w:rsidRPr="00F56692">
        <w:rPr>
          <w:rFonts w:ascii="Verdana" w:hAnsi="Verdana" w:cs="Arial"/>
        </w:rPr>
        <w:t>We are committed to the cultural safety of Aboriginal children, the cultural safety of children from culturally and/or linguistically diverse backgrounds, and to providing a safe environment for children with a disability.</w:t>
      </w:r>
    </w:p>
    <w:p w:rsidR="00F56692" w:rsidRPr="00F56692" w:rsidRDefault="00F56692" w:rsidP="00F56692">
      <w:pPr>
        <w:pStyle w:val="Header"/>
        <w:jc w:val="both"/>
        <w:rPr>
          <w:rFonts w:ascii="Verdana" w:hAnsi="Verdana" w:cs="Arial"/>
        </w:rPr>
      </w:pPr>
    </w:p>
    <w:p w:rsidR="00F56692" w:rsidRPr="00F56692" w:rsidRDefault="00F56692" w:rsidP="00F56692">
      <w:pPr>
        <w:pStyle w:val="Header"/>
        <w:jc w:val="both"/>
        <w:rPr>
          <w:rFonts w:ascii="Verdana" w:hAnsi="Verdana" w:cs="Arial"/>
        </w:rPr>
      </w:pPr>
      <w:r w:rsidRPr="00F56692">
        <w:rPr>
          <w:rFonts w:ascii="Verdana" w:hAnsi="Verdana" w:cs="Arial"/>
        </w:rPr>
        <w:t xml:space="preserve">We have specific policies, procedures and training in place that support our leadership team, staff and volunteers to achieve these commitments. </w:t>
      </w:r>
    </w:p>
    <w:p w:rsidR="00F56692" w:rsidRPr="00F56692" w:rsidRDefault="00F56692" w:rsidP="00F56692">
      <w:pPr>
        <w:pStyle w:val="Header"/>
        <w:rPr>
          <w:rFonts w:ascii="Verdana" w:hAnsi="Verdana" w:cs="Arial"/>
        </w:rPr>
      </w:pPr>
      <w:r w:rsidRPr="00F56692">
        <w:rPr>
          <w:rFonts w:ascii="Verdana" w:hAnsi="Verdana" w:cs="Arial"/>
        </w:rPr>
        <w:t xml:space="preserve"> </w:t>
      </w:r>
    </w:p>
    <w:p w:rsidR="00F56692" w:rsidRPr="00F56692" w:rsidRDefault="00F56692" w:rsidP="00F56692">
      <w:pPr>
        <w:pStyle w:val="Header"/>
        <w:rPr>
          <w:rFonts w:ascii="Verdana" w:hAnsi="Verdana" w:cs="Arial"/>
        </w:rPr>
      </w:pPr>
      <w:r w:rsidRPr="00F56692">
        <w:rPr>
          <w:rFonts w:ascii="Verdana" w:hAnsi="Verdana" w:cs="Arial"/>
        </w:rPr>
        <w:t>If you believe a child is at immediate risk of abuse phone 000.</w:t>
      </w:r>
    </w:p>
    <w:p w:rsidR="00F56692" w:rsidRPr="00F56692" w:rsidRDefault="00F56692" w:rsidP="00F56692">
      <w:pPr>
        <w:pStyle w:val="BodyText3"/>
        <w:rPr>
          <w:rFonts w:ascii="Verdana" w:hAnsi="Verdana"/>
          <w:sz w:val="22"/>
          <w:szCs w:val="22"/>
          <w:u w:val="single"/>
        </w:rPr>
      </w:pPr>
    </w:p>
    <w:p w:rsidR="00F56692" w:rsidRPr="00F56692" w:rsidRDefault="00F56692" w:rsidP="00F56692">
      <w:pPr>
        <w:pStyle w:val="BodyText3"/>
        <w:rPr>
          <w:rFonts w:ascii="Verdana" w:hAnsi="Verdana"/>
          <w:sz w:val="22"/>
          <w:szCs w:val="22"/>
        </w:rPr>
      </w:pPr>
      <w:proofErr w:type="spellStart"/>
      <w:r w:rsidRPr="00F56692">
        <w:rPr>
          <w:rFonts w:ascii="Verdana" w:hAnsi="Verdana"/>
          <w:sz w:val="22"/>
          <w:szCs w:val="22"/>
        </w:rPr>
        <w:t>Sun</w:t>
      </w:r>
      <w:r w:rsidR="00F70F54">
        <w:rPr>
          <w:rFonts w:ascii="Verdana" w:hAnsi="Verdana"/>
          <w:sz w:val="22"/>
          <w:szCs w:val="22"/>
        </w:rPr>
        <w:t>S</w:t>
      </w:r>
      <w:r w:rsidRPr="00F56692">
        <w:rPr>
          <w:rFonts w:ascii="Verdana" w:hAnsi="Verdana"/>
          <w:sz w:val="22"/>
          <w:szCs w:val="22"/>
        </w:rPr>
        <w:t>mart</w:t>
      </w:r>
      <w:proofErr w:type="spellEnd"/>
      <w:r w:rsidRPr="00F56692">
        <w:rPr>
          <w:rFonts w:ascii="Verdana" w:hAnsi="Verdana"/>
          <w:sz w:val="22"/>
          <w:szCs w:val="22"/>
        </w:rPr>
        <w:t xml:space="preserve"> policy</w:t>
      </w:r>
    </w:p>
    <w:p w:rsidR="00F56692" w:rsidRPr="00F56692" w:rsidRDefault="00F56692" w:rsidP="00F56692">
      <w:pPr>
        <w:pStyle w:val="BodyText3"/>
        <w:numPr>
          <w:ilvl w:val="0"/>
          <w:numId w:val="19"/>
        </w:numPr>
        <w:ind w:hanging="720"/>
        <w:rPr>
          <w:rFonts w:ascii="Verdana" w:hAnsi="Verdana"/>
          <w:b w:val="0"/>
          <w:sz w:val="22"/>
          <w:szCs w:val="22"/>
        </w:rPr>
      </w:pPr>
      <w:r w:rsidRPr="00F56692">
        <w:rPr>
          <w:rFonts w:ascii="Verdana" w:hAnsi="Verdana"/>
          <w:b w:val="0"/>
          <w:sz w:val="22"/>
          <w:szCs w:val="22"/>
        </w:rPr>
        <w:t>The centre will require children to wear hats that protect the face, neck and ears whenever they are outside.</w:t>
      </w:r>
    </w:p>
    <w:p w:rsidR="00F56692" w:rsidRPr="00F56692" w:rsidRDefault="00F56692" w:rsidP="00F56692">
      <w:pPr>
        <w:pStyle w:val="BodyText3"/>
        <w:numPr>
          <w:ilvl w:val="0"/>
          <w:numId w:val="19"/>
        </w:numPr>
        <w:ind w:hanging="720"/>
        <w:rPr>
          <w:rFonts w:ascii="Verdana" w:hAnsi="Verdana"/>
          <w:b w:val="0"/>
          <w:sz w:val="22"/>
          <w:szCs w:val="22"/>
        </w:rPr>
      </w:pPr>
      <w:r w:rsidRPr="00F56692">
        <w:rPr>
          <w:rFonts w:ascii="Verdana" w:hAnsi="Verdana"/>
          <w:b w:val="0"/>
          <w:sz w:val="22"/>
          <w:szCs w:val="22"/>
        </w:rPr>
        <w:t>Children who do not have their hats with them will be asked to play in an area protected from the sun.</w:t>
      </w:r>
    </w:p>
    <w:p w:rsidR="00F56692" w:rsidRPr="00F56692" w:rsidRDefault="00F56692" w:rsidP="00F56692">
      <w:pPr>
        <w:pStyle w:val="BodyText3"/>
        <w:numPr>
          <w:ilvl w:val="0"/>
          <w:numId w:val="19"/>
        </w:numPr>
        <w:ind w:hanging="720"/>
        <w:rPr>
          <w:rFonts w:ascii="Verdana" w:hAnsi="Verdana"/>
          <w:b w:val="0"/>
          <w:sz w:val="22"/>
          <w:szCs w:val="22"/>
        </w:rPr>
      </w:pPr>
      <w:r w:rsidRPr="00F56692">
        <w:rPr>
          <w:rFonts w:ascii="Verdana" w:hAnsi="Verdana"/>
          <w:b w:val="0"/>
          <w:sz w:val="22"/>
          <w:szCs w:val="22"/>
        </w:rPr>
        <w:t>Children will be encouraged to use available areas of shade for outdoor play activities.</w:t>
      </w:r>
    </w:p>
    <w:p w:rsidR="00F56692" w:rsidRPr="00F56692" w:rsidRDefault="00F56692" w:rsidP="00F56692">
      <w:pPr>
        <w:pStyle w:val="BodyText3"/>
        <w:numPr>
          <w:ilvl w:val="0"/>
          <w:numId w:val="19"/>
        </w:numPr>
        <w:ind w:hanging="720"/>
        <w:rPr>
          <w:rFonts w:ascii="Verdana" w:hAnsi="Verdana"/>
          <w:b w:val="0"/>
          <w:sz w:val="22"/>
          <w:szCs w:val="22"/>
        </w:rPr>
      </w:pPr>
      <w:r w:rsidRPr="00F56692">
        <w:rPr>
          <w:rFonts w:ascii="Verdana" w:hAnsi="Verdana"/>
          <w:b w:val="0"/>
          <w:sz w:val="22"/>
          <w:szCs w:val="22"/>
        </w:rPr>
        <w:t>It will be ensured there are sufficient shelters and trees providing shade in the outdoor area.</w:t>
      </w:r>
    </w:p>
    <w:p w:rsidR="00F56692" w:rsidRPr="00F56692" w:rsidRDefault="00F56692" w:rsidP="00F56692">
      <w:pPr>
        <w:pStyle w:val="BodyText3"/>
        <w:numPr>
          <w:ilvl w:val="0"/>
          <w:numId w:val="19"/>
        </w:numPr>
        <w:ind w:hanging="720"/>
        <w:rPr>
          <w:rFonts w:ascii="Verdana" w:hAnsi="Verdana"/>
          <w:b w:val="0"/>
          <w:sz w:val="22"/>
          <w:szCs w:val="22"/>
        </w:rPr>
      </w:pPr>
      <w:r w:rsidRPr="00F56692">
        <w:rPr>
          <w:rFonts w:ascii="Verdana" w:hAnsi="Verdana"/>
          <w:b w:val="0"/>
          <w:sz w:val="22"/>
          <w:szCs w:val="22"/>
        </w:rPr>
        <w:t>SPF30+ broad spectrum, water-resistant sunscreen should be applied by parents before a session.</w:t>
      </w:r>
    </w:p>
    <w:p w:rsidR="00F56692" w:rsidRPr="00F56692" w:rsidRDefault="00F56692" w:rsidP="00F56692">
      <w:pPr>
        <w:pStyle w:val="BodyText3"/>
        <w:numPr>
          <w:ilvl w:val="0"/>
          <w:numId w:val="19"/>
        </w:numPr>
        <w:ind w:hanging="720"/>
        <w:rPr>
          <w:rFonts w:ascii="Verdana" w:hAnsi="Verdana"/>
          <w:b w:val="0"/>
          <w:sz w:val="22"/>
          <w:szCs w:val="22"/>
        </w:rPr>
      </w:pPr>
      <w:r w:rsidRPr="00F56692">
        <w:rPr>
          <w:rFonts w:ascii="Verdana" w:hAnsi="Verdana"/>
          <w:b w:val="0"/>
          <w:sz w:val="22"/>
          <w:szCs w:val="22"/>
        </w:rPr>
        <w:lastRenderedPageBreak/>
        <w:t>Learning about skin and ways to protect skin from sun will be incorporated into program activities.</w:t>
      </w:r>
    </w:p>
    <w:p w:rsidR="00F56692" w:rsidRPr="00F56692" w:rsidRDefault="00F56692" w:rsidP="00F56692">
      <w:pPr>
        <w:pStyle w:val="BodyText3"/>
        <w:numPr>
          <w:ilvl w:val="0"/>
          <w:numId w:val="19"/>
        </w:numPr>
        <w:ind w:hanging="720"/>
        <w:rPr>
          <w:rFonts w:ascii="Verdana" w:hAnsi="Verdana"/>
          <w:b w:val="0"/>
          <w:sz w:val="22"/>
          <w:szCs w:val="22"/>
        </w:rPr>
      </w:pPr>
      <w:r w:rsidRPr="00F56692">
        <w:rPr>
          <w:rFonts w:ascii="Verdana" w:hAnsi="Verdana"/>
          <w:b w:val="0"/>
          <w:sz w:val="22"/>
          <w:szCs w:val="22"/>
        </w:rPr>
        <w:t>Staff and parents will be provided with educational material on sun protection.</w:t>
      </w:r>
    </w:p>
    <w:p w:rsidR="00F56692" w:rsidRPr="00F56692" w:rsidRDefault="00F56692" w:rsidP="00F56692">
      <w:pPr>
        <w:pStyle w:val="BodyText3"/>
        <w:numPr>
          <w:ilvl w:val="0"/>
          <w:numId w:val="19"/>
        </w:numPr>
        <w:ind w:hanging="720"/>
        <w:rPr>
          <w:rFonts w:ascii="Verdana" w:hAnsi="Verdana"/>
          <w:b w:val="0"/>
          <w:sz w:val="22"/>
          <w:szCs w:val="22"/>
        </w:rPr>
      </w:pPr>
      <w:r w:rsidRPr="00F56692">
        <w:rPr>
          <w:rFonts w:ascii="Verdana" w:hAnsi="Verdana"/>
          <w:b w:val="0"/>
          <w:sz w:val="22"/>
          <w:szCs w:val="22"/>
        </w:rPr>
        <w:t>Staff will act as role models by</w:t>
      </w:r>
    </w:p>
    <w:p w:rsidR="00F56692" w:rsidRPr="00F56692" w:rsidRDefault="00F70F54" w:rsidP="00F56692">
      <w:pPr>
        <w:pStyle w:val="BodyText3"/>
        <w:numPr>
          <w:ilvl w:val="1"/>
          <w:numId w:val="20"/>
        </w:numPr>
        <w:ind w:hanging="720"/>
        <w:rPr>
          <w:rFonts w:ascii="Verdana" w:hAnsi="Verdana"/>
          <w:b w:val="0"/>
          <w:sz w:val="22"/>
          <w:szCs w:val="22"/>
        </w:rPr>
      </w:pPr>
      <w:r>
        <w:rPr>
          <w:rFonts w:ascii="Verdana" w:hAnsi="Verdana"/>
          <w:b w:val="0"/>
          <w:sz w:val="22"/>
          <w:szCs w:val="22"/>
        </w:rPr>
        <w:t>W</w:t>
      </w:r>
      <w:r w:rsidR="00F56692" w:rsidRPr="00F56692">
        <w:rPr>
          <w:rFonts w:ascii="Verdana" w:hAnsi="Verdana"/>
          <w:b w:val="0"/>
          <w:sz w:val="22"/>
          <w:szCs w:val="22"/>
        </w:rPr>
        <w:t>earing appropr</w:t>
      </w:r>
      <w:r>
        <w:rPr>
          <w:rFonts w:ascii="Verdana" w:hAnsi="Verdana"/>
          <w:b w:val="0"/>
          <w:sz w:val="22"/>
          <w:szCs w:val="22"/>
        </w:rPr>
        <w:t>iate hats and clothing outdoors.</w:t>
      </w:r>
    </w:p>
    <w:p w:rsidR="00F56692" w:rsidRPr="00F56692" w:rsidRDefault="00F70F54" w:rsidP="00F56692">
      <w:pPr>
        <w:pStyle w:val="BodyText3"/>
        <w:numPr>
          <w:ilvl w:val="1"/>
          <w:numId w:val="20"/>
        </w:numPr>
        <w:ind w:hanging="720"/>
        <w:rPr>
          <w:rFonts w:ascii="Verdana" w:hAnsi="Verdana"/>
          <w:b w:val="0"/>
          <w:sz w:val="22"/>
          <w:szCs w:val="22"/>
        </w:rPr>
      </w:pPr>
      <w:r>
        <w:rPr>
          <w:rFonts w:ascii="Verdana" w:hAnsi="Verdana"/>
          <w:b w:val="0"/>
          <w:sz w:val="22"/>
          <w:szCs w:val="22"/>
        </w:rPr>
        <w:t>U</w:t>
      </w:r>
      <w:r w:rsidR="00F56692" w:rsidRPr="00F56692">
        <w:rPr>
          <w:rFonts w:ascii="Verdana" w:hAnsi="Verdana"/>
          <w:b w:val="0"/>
          <w:sz w:val="22"/>
          <w:szCs w:val="22"/>
        </w:rPr>
        <w:t>sing SPF30+ sunscreen for skin protection</w:t>
      </w:r>
      <w:r>
        <w:rPr>
          <w:rFonts w:ascii="Verdana" w:hAnsi="Verdana"/>
          <w:b w:val="0"/>
          <w:sz w:val="22"/>
          <w:szCs w:val="22"/>
        </w:rPr>
        <w:t>.</w:t>
      </w:r>
    </w:p>
    <w:p w:rsidR="00F56692" w:rsidRPr="00F56692" w:rsidRDefault="00F70F54" w:rsidP="00F56692">
      <w:pPr>
        <w:pStyle w:val="BodyText3"/>
        <w:numPr>
          <w:ilvl w:val="1"/>
          <w:numId w:val="20"/>
        </w:numPr>
        <w:ind w:hanging="720"/>
        <w:rPr>
          <w:rFonts w:ascii="Verdana" w:hAnsi="Verdana"/>
          <w:b w:val="0"/>
          <w:sz w:val="22"/>
          <w:szCs w:val="22"/>
        </w:rPr>
      </w:pPr>
      <w:r>
        <w:rPr>
          <w:rFonts w:ascii="Verdana" w:hAnsi="Verdana"/>
          <w:b w:val="0"/>
          <w:sz w:val="22"/>
          <w:szCs w:val="22"/>
        </w:rPr>
        <w:t>S</w:t>
      </w:r>
      <w:r w:rsidR="00F56692" w:rsidRPr="00F56692">
        <w:rPr>
          <w:rFonts w:ascii="Verdana" w:hAnsi="Verdana"/>
          <w:b w:val="0"/>
          <w:sz w:val="22"/>
          <w:szCs w:val="22"/>
        </w:rPr>
        <w:t>eeking shade whenever possible.</w:t>
      </w:r>
    </w:p>
    <w:p w:rsidR="00F56692" w:rsidRPr="00F56692" w:rsidRDefault="00F56692" w:rsidP="00F56692">
      <w:pPr>
        <w:pStyle w:val="BodyText3"/>
        <w:rPr>
          <w:rFonts w:ascii="Verdana" w:hAnsi="Verdana"/>
          <w:b w:val="0"/>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Illness</w:t>
      </w:r>
    </w:p>
    <w:p w:rsidR="00F56692" w:rsidRPr="00F56692" w:rsidRDefault="00F56692" w:rsidP="00F56692">
      <w:pPr>
        <w:pStyle w:val="BodyText3"/>
        <w:rPr>
          <w:rFonts w:ascii="Verdana" w:hAnsi="Verdana"/>
          <w:sz w:val="22"/>
          <w:szCs w:val="22"/>
        </w:rPr>
      </w:pPr>
      <w:r w:rsidRPr="00F56692">
        <w:rPr>
          <w:rFonts w:ascii="Verdana" w:hAnsi="Verdana"/>
          <w:sz w:val="22"/>
          <w:szCs w:val="22"/>
        </w:rPr>
        <w:t>How sick is too sick?</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Like adults, children sometimes wake in the morning wishing they could have a day off from the usual routine.  Later, again like adults, by the time breakfast is over, they are feeling better and are ready to face the day’s activities.</w:t>
      </w:r>
    </w:p>
    <w:p w:rsidR="00F56692" w:rsidRPr="00F56692" w:rsidRDefault="00F56692" w:rsidP="00F56692">
      <w:pPr>
        <w:pStyle w:val="BodyText3"/>
        <w:jc w:val="both"/>
        <w:rPr>
          <w:rFonts w:ascii="Verdana" w:hAnsi="Verdana"/>
          <w:b w:val="0"/>
          <w:sz w:val="22"/>
          <w:szCs w:val="22"/>
        </w:rPr>
      </w:pPr>
    </w:p>
    <w:p w:rsidR="00F56692" w:rsidRPr="00F56692" w:rsidRDefault="00F56692" w:rsidP="00F56692">
      <w:pPr>
        <w:pStyle w:val="BodyText3"/>
        <w:jc w:val="both"/>
        <w:rPr>
          <w:rFonts w:ascii="Verdana" w:hAnsi="Verdana"/>
          <w:b w:val="0"/>
          <w:sz w:val="22"/>
          <w:szCs w:val="22"/>
        </w:rPr>
      </w:pPr>
      <w:r w:rsidRPr="00F56692">
        <w:rPr>
          <w:rFonts w:ascii="Verdana" w:hAnsi="Verdana"/>
          <w:sz w:val="22"/>
          <w:szCs w:val="22"/>
        </w:rPr>
        <w:t>On occasion, however, children should stay at home</w:t>
      </w:r>
      <w:r w:rsidRPr="00F56692">
        <w:rPr>
          <w:rFonts w:ascii="Verdana" w:hAnsi="Verdana"/>
          <w:b w:val="0"/>
          <w:sz w:val="22"/>
          <w:szCs w:val="22"/>
        </w:rPr>
        <w:t>, in their own interest and the interests of the other children.</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You should keep your child at home if he/she has:</w:t>
      </w:r>
    </w:p>
    <w:p w:rsidR="00F56692" w:rsidRPr="00F56692" w:rsidRDefault="00F56692" w:rsidP="00F56692">
      <w:pPr>
        <w:pStyle w:val="BodyText3"/>
        <w:numPr>
          <w:ilvl w:val="0"/>
          <w:numId w:val="20"/>
        </w:numPr>
        <w:ind w:hanging="720"/>
        <w:jc w:val="both"/>
        <w:rPr>
          <w:rFonts w:ascii="Verdana" w:hAnsi="Verdana"/>
          <w:b w:val="0"/>
          <w:sz w:val="22"/>
          <w:szCs w:val="22"/>
        </w:rPr>
      </w:pPr>
      <w:r w:rsidRPr="00F56692">
        <w:rPr>
          <w:rFonts w:ascii="Verdana" w:hAnsi="Verdana"/>
          <w:b w:val="0"/>
          <w:sz w:val="22"/>
          <w:szCs w:val="22"/>
        </w:rPr>
        <w:t>A high temperature in the morning, or feels feverish,</w:t>
      </w:r>
    </w:p>
    <w:p w:rsidR="00F56692" w:rsidRPr="00F56692" w:rsidRDefault="00F56692" w:rsidP="00F56692">
      <w:pPr>
        <w:pStyle w:val="BodyText3"/>
        <w:numPr>
          <w:ilvl w:val="0"/>
          <w:numId w:val="20"/>
        </w:numPr>
        <w:ind w:hanging="720"/>
        <w:jc w:val="both"/>
        <w:rPr>
          <w:rFonts w:ascii="Verdana" w:hAnsi="Verdana"/>
          <w:b w:val="0"/>
          <w:sz w:val="22"/>
          <w:szCs w:val="22"/>
        </w:rPr>
      </w:pPr>
      <w:r w:rsidRPr="00F56692">
        <w:rPr>
          <w:rFonts w:ascii="Verdana" w:hAnsi="Verdana"/>
          <w:b w:val="0"/>
          <w:sz w:val="22"/>
          <w:szCs w:val="22"/>
        </w:rPr>
        <w:t>Signs of conjunctivitis – red and/or inflamed eyes with any discharge.</w:t>
      </w:r>
    </w:p>
    <w:p w:rsidR="00F56692" w:rsidRPr="00F56692" w:rsidRDefault="00F56692" w:rsidP="00F56692">
      <w:pPr>
        <w:pStyle w:val="BodyText3"/>
        <w:numPr>
          <w:ilvl w:val="0"/>
          <w:numId w:val="20"/>
        </w:numPr>
        <w:ind w:hanging="720"/>
        <w:jc w:val="both"/>
        <w:rPr>
          <w:rFonts w:ascii="Verdana" w:hAnsi="Verdana"/>
          <w:b w:val="0"/>
          <w:sz w:val="22"/>
          <w:szCs w:val="22"/>
        </w:rPr>
      </w:pPr>
      <w:r w:rsidRPr="00F56692">
        <w:rPr>
          <w:rFonts w:ascii="Verdana" w:hAnsi="Verdana"/>
          <w:b w:val="0"/>
          <w:sz w:val="22"/>
          <w:szCs w:val="22"/>
        </w:rPr>
        <w:t>Any rash or skin irritation you cannot identify.</w:t>
      </w:r>
    </w:p>
    <w:p w:rsidR="00F56692" w:rsidRPr="00F56692" w:rsidRDefault="00F56692" w:rsidP="00F56692">
      <w:pPr>
        <w:pStyle w:val="BodyText3"/>
        <w:numPr>
          <w:ilvl w:val="0"/>
          <w:numId w:val="20"/>
        </w:numPr>
        <w:ind w:hanging="720"/>
        <w:jc w:val="both"/>
        <w:rPr>
          <w:rFonts w:ascii="Verdana" w:hAnsi="Verdana"/>
          <w:b w:val="0"/>
          <w:sz w:val="22"/>
          <w:szCs w:val="22"/>
        </w:rPr>
      </w:pPr>
      <w:r w:rsidRPr="00F56692">
        <w:rPr>
          <w:rFonts w:ascii="Verdana" w:hAnsi="Verdana"/>
          <w:b w:val="0"/>
          <w:sz w:val="22"/>
          <w:szCs w:val="22"/>
        </w:rPr>
        <w:t xml:space="preserve">Impetigo </w:t>
      </w:r>
      <w:proofErr w:type="spellStart"/>
      <w:r w:rsidRPr="00F56692">
        <w:rPr>
          <w:rFonts w:ascii="Verdana" w:hAnsi="Verdana"/>
          <w:b w:val="0"/>
          <w:sz w:val="22"/>
          <w:szCs w:val="22"/>
        </w:rPr>
        <w:t>eg</w:t>
      </w:r>
      <w:proofErr w:type="spellEnd"/>
      <w:r w:rsidRPr="00F56692">
        <w:rPr>
          <w:rFonts w:ascii="Verdana" w:hAnsi="Verdana"/>
          <w:b w:val="0"/>
          <w:sz w:val="22"/>
          <w:szCs w:val="22"/>
        </w:rPr>
        <w:t xml:space="preserve"> ‘school sores’.</w:t>
      </w:r>
    </w:p>
    <w:p w:rsidR="00F56692" w:rsidRPr="00F56692" w:rsidRDefault="00F56692" w:rsidP="00F56692">
      <w:pPr>
        <w:pStyle w:val="BodyText3"/>
        <w:numPr>
          <w:ilvl w:val="0"/>
          <w:numId w:val="20"/>
        </w:numPr>
        <w:ind w:hanging="720"/>
        <w:jc w:val="both"/>
        <w:rPr>
          <w:rFonts w:ascii="Verdana" w:hAnsi="Verdana"/>
          <w:b w:val="0"/>
          <w:sz w:val="22"/>
          <w:szCs w:val="22"/>
        </w:rPr>
      </w:pPr>
      <w:r w:rsidRPr="00F56692">
        <w:rPr>
          <w:rFonts w:ascii="Verdana" w:hAnsi="Verdana"/>
          <w:b w:val="0"/>
          <w:sz w:val="22"/>
          <w:szCs w:val="22"/>
        </w:rPr>
        <w:t>Diarrhoea.</w:t>
      </w:r>
    </w:p>
    <w:p w:rsidR="00F56692" w:rsidRPr="00F56692" w:rsidRDefault="00F56692" w:rsidP="00F56692">
      <w:pPr>
        <w:pStyle w:val="BodyText3"/>
        <w:numPr>
          <w:ilvl w:val="0"/>
          <w:numId w:val="20"/>
        </w:numPr>
        <w:ind w:hanging="720"/>
        <w:jc w:val="both"/>
        <w:rPr>
          <w:rFonts w:ascii="Verdana" w:hAnsi="Verdana"/>
          <w:b w:val="0"/>
          <w:sz w:val="22"/>
          <w:szCs w:val="22"/>
        </w:rPr>
      </w:pPr>
      <w:r w:rsidRPr="00F56692">
        <w:rPr>
          <w:rFonts w:ascii="Verdana" w:hAnsi="Verdana"/>
          <w:b w:val="0"/>
          <w:sz w:val="22"/>
          <w:szCs w:val="22"/>
        </w:rPr>
        <w:t>Been vomiting during the past 24 hours.</w:t>
      </w:r>
    </w:p>
    <w:p w:rsidR="00F56692" w:rsidRPr="00F56692" w:rsidRDefault="00F56692" w:rsidP="00F56692">
      <w:pPr>
        <w:pStyle w:val="BodyText3"/>
        <w:numPr>
          <w:ilvl w:val="0"/>
          <w:numId w:val="20"/>
        </w:numPr>
        <w:ind w:hanging="720"/>
        <w:jc w:val="both"/>
        <w:rPr>
          <w:rFonts w:ascii="Verdana" w:hAnsi="Verdana"/>
          <w:b w:val="0"/>
          <w:sz w:val="22"/>
          <w:szCs w:val="22"/>
        </w:rPr>
      </w:pPr>
      <w:r w:rsidRPr="00F56692">
        <w:rPr>
          <w:rFonts w:ascii="Verdana" w:hAnsi="Verdana"/>
          <w:b w:val="0"/>
          <w:sz w:val="22"/>
          <w:szCs w:val="22"/>
        </w:rPr>
        <w:t>Is unusually tired, pale, irritable or lethargic.</w:t>
      </w:r>
    </w:p>
    <w:p w:rsidR="00F56692" w:rsidRPr="00F56692" w:rsidRDefault="00F70F54" w:rsidP="00F56692">
      <w:pPr>
        <w:pStyle w:val="BodyText3"/>
        <w:numPr>
          <w:ilvl w:val="0"/>
          <w:numId w:val="20"/>
        </w:numPr>
        <w:ind w:hanging="720"/>
        <w:rPr>
          <w:rFonts w:ascii="Verdana" w:hAnsi="Verdana"/>
          <w:b w:val="0"/>
          <w:sz w:val="22"/>
          <w:szCs w:val="22"/>
        </w:rPr>
      </w:pPr>
      <w:r>
        <w:rPr>
          <w:rFonts w:ascii="Verdana" w:hAnsi="Verdana"/>
          <w:b w:val="0"/>
          <w:sz w:val="22"/>
          <w:szCs w:val="22"/>
        </w:rPr>
        <w:t>H</w:t>
      </w:r>
      <w:r w:rsidR="00F56692" w:rsidRPr="00F56692">
        <w:rPr>
          <w:rFonts w:ascii="Verdana" w:hAnsi="Verdana"/>
          <w:b w:val="0"/>
          <w:sz w:val="22"/>
          <w:szCs w:val="22"/>
        </w:rPr>
        <w:t>as an eye, ear or throat infection and is on antibiotics.  Your child should stay at home until he/she has had the medication for at least 24 hours.</w:t>
      </w:r>
    </w:p>
    <w:p w:rsidR="00F56692" w:rsidRPr="00F56692" w:rsidRDefault="00F56692" w:rsidP="00F56692">
      <w:pPr>
        <w:pStyle w:val="BodyText3"/>
        <w:rPr>
          <w:rFonts w:ascii="Verdana" w:hAnsi="Verdana"/>
          <w:sz w:val="22"/>
          <w:szCs w:val="22"/>
        </w:rPr>
      </w:pPr>
      <w:r w:rsidRPr="00F56692">
        <w:rPr>
          <w:rFonts w:ascii="Verdana" w:hAnsi="Verdana"/>
          <w:sz w:val="22"/>
          <w:szCs w:val="22"/>
        </w:rPr>
        <w:t xml:space="preserve">If you are not sure, please phone the </w:t>
      </w:r>
      <w:r w:rsidR="00F70F54">
        <w:rPr>
          <w:rFonts w:ascii="Verdana" w:hAnsi="Verdana"/>
          <w:sz w:val="22"/>
          <w:szCs w:val="22"/>
        </w:rPr>
        <w:t>c</w:t>
      </w:r>
      <w:r w:rsidRPr="00F56692">
        <w:rPr>
          <w:rFonts w:ascii="Verdana" w:hAnsi="Verdana"/>
          <w:sz w:val="22"/>
          <w:szCs w:val="22"/>
        </w:rPr>
        <w:t>entre.</w:t>
      </w:r>
    </w:p>
    <w:p w:rsidR="00F56692" w:rsidRPr="00F56692" w:rsidRDefault="00F56692" w:rsidP="00F56692">
      <w:pPr>
        <w:pStyle w:val="BodyText3"/>
        <w:rPr>
          <w:rFonts w:ascii="Verdana" w:hAnsi="Verdana"/>
          <w:b w:val="0"/>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Infectious and communicable diseases</w:t>
      </w:r>
    </w:p>
    <w:p w:rsidR="00F56692" w:rsidRDefault="00F56692" w:rsidP="00F56692">
      <w:pPr>
        <w:pStyle w:val="BodyText3"/>
        <w:jc w:val="both"/>
        <w:rPr>
          <w:rFonts w:ascii="Verdana" w:hAnsi="Verdana"/>
          <w:b w:val="0"/>
          <w:sz w:val="22"/>
          <w:szCs w:val="22"/>
        </w:rPr>
      </w:pPr>
      <w:r w:rsidRPr="00F56692">
        <w:rPr>
          <w:rFonts w:ascii="Verdana" w:hAnsi="Verdana"/>
          <w:b w:val="0"/>
          <w:sz w:val="22"/>
          <w:szCs w:val="22"/>
        </w:rPr>
        <w:t xml:space="preserve">Infectious and communicable diseases have regulated isolation and quarantine periods.  Children are unable to attend </w:t>
      </w:r>
      <w:r w:rsidR="00F70F54">
        <w:rPr>
          <w:rFonts w:ascii="Verdana" w:hAnsi="Verdana"/>
          <w:b w:val="0"/>
          <w:sz w:val="22"/>
          <w:szCs w:val="22"/>
        </w:rPr>
        <w:t>child care</w:t>
      </w:r>
      <w:r w:rsidRPr="00F56692">
        <w:rPr>
          <w:rFonts w:ascii="Verdana" w:hAnsi="Verdana"/>
          <w:b w:val="0"/>
          <w:sz w:val="22"/>
          <w:szCs w:val="22"/>
        </w:rPr>
        <w:t xml:space="preserve"> until the required period has passed.  </w:t>
      </w:r>
    </w:p>
    <w:p w:rsidR="00F70F54" w:rsidRPr="00F56692" w:rsidRDefault="00F70F54" w:rsidP="00F56692">
      <w:pPr>
        <w:pStyle w:val="BodyText3"/>
        <w:jc w:val="both"/>
        <w:rPr>
          <w:rFonts w:ascii="Verdana" w:hAnsi="Verdana"/>
          <w:b w:val="0"/>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t>Immunisation</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From 1 January 2016, all parents</w:t>
      </w:r>
      <w:r w:rsidR="00F70F54">
        <w:rPr>
          <w:rFonts w:ascii="Verdana" w:hAnsi="Verdana"/>
          <w:b w:val="0"/>
          <w:sz w:val="22"/>
          <w:szCs w:val="22"/>
        </w:rPr>
        <w:t xml:space="preserve"> and </w:t>
      </w:r>
      <w:r w:rsidRPr="00F56692">
        <w:rPr>
          <w:rFonts w:ascii="Verdana" w:hAnsi="Verdana"/>
          <w:b w:val="0"/>
          <w:sz w:val="22"/>
          <w:szCs w:val="22"/>
        </w:rPr>
        <w:t>guardians seeking to enrol their child at an early childhood service in Victoria must provide evidence that their child is:</w:t>
      </w:r>
    </w:p>
    <w:p w:rsidR="00F56692" w:rsidRPr="00F56692" w:rsidRDefault="00F56692" w:rsidP="00F56692">
      <w:pPr>
        <w:pStyle w:val="BodyText3"/>
        <w:numPr>
          <w:ilvl w:val="0"/>
          <w:numId w:val="18"/>
        </w:numPr>
        <w:jc w:val="both"/>
        <w:rPr>
          <w:rFonts w:ascii="Verdana" w:hAnsi="Verdana"/>
          <w:b w:val="0"/>
          <w:sz w:val="22"/>
          <w:szCs w:val="22"/>
        </w:rPr>
      </w:pPr>
      <w:r w:rsidRPr="00F56692">
        <w:rPr>
          <w:rFonts w:ascii="Verdana" w:hAnsi="Verdana"/>
          <w:b w:val="0"/>
          <w:sz w:val="22"/>
          <w:szCs w:val="22"/>
        </w:rPr>
        <w:t>Fully immunised for their age OR</w:t>
      </w:r>
    </w:p>
    <w:p w:rsidR="00F56692" w:rsidRPr="00F56692" w:rsidRDefault="00F56692" w:rsidP="00F56692">
      <w:pPr>
        <w:pStyle w:val="BodyText3"/>
        <w:numPr>
          <w:ilvl w:val="0"/>
          <w:numId w:val="18"/>
        </w:numPr>
        <w:jc w:val="both"/>
        <w:rPr>
          <w:rFonts w:ascii="Verdana" w:hAnsi="Verdana"/>
          <w:b w:val="0"/>
          <w:sz w:val="22"/>
          <w:szCs w:val="22"/>
        </w:rPr>
      </w:pPr>
      <w:r w:rsidRPr="00F56692">
        <w:rPr>
          <w:rFonts w:ascii="Verdana" w:hAnsi="Verdana"/>
          <w:b w:val="0"/>
          <w:sz w:val="22"/>
          <w:szCs w:val="22"/>
        </w:rPr>
        <w:t>On a vaccination catch-up program OR</w:t>
      </w:r>
    </w:p>
    <w:p w:rsidR="00F56692" w:rsidRPr="00F56692" w:rsidRDefault="00F56692" w:rsidP="00F56692">
      <w:pPr>
        <w:pStyle w:val="BodyText3"/>
        <w:numPr>
          <w:ilvl w:val="0"/>
          <w:numId w:val="18"/>
        </w:numPr>
        <w:jc w:val="both"/>
        <w:rPr>
          <w:rFonts w:ascii="Verdana" w:hAnsi="Verdana"/>
          <w:b w:val="0"/>
          <w:sz w:val="22"/>
          <w:szCs w:val="22"/>
        </w:rPr>
      </w:pPr>
      <w:r w:rsidRPr="00F56692">
        <w:rPr>
          <w:rFonts w:ascii="Verdana" w:hAnsi="Verdana"/>
          <w:b w:val="0"/>
          <w:sz w:val="22"/>
          <w:szCs w:val="22"/>
        </w:rPr>
        <w:t>Unable to be fully immunised for medical reasons.</w:t>
      </w:r>
    </w:p>
    <w:p w:rsidR="00F56692" w:rsidRPr="00F56692" w:rsidRDefault="00F56692" w:rsidP="00F56692">
      <w:pPr>
        <w:pStyle w:val="BodyText3"/>
        <w:jc w:val="both"/>
        <w:rPr>
          <w:rFonts w:ascii="Verdana" w:hAnsi="Verdana"/>
          <w:b w:val="0"/>
          <w:sz w:val="22"/>
          <w:szCs w:val="22"/>
        </w:rPr>
      </w:pP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The ‘No Jab No Play’ law applies to all childhood education and care services in Victoria including Occasional Childcare.</w:t>
      </w:r>
    </w:p>
    <w:p w:rsidR="00F56692" w:rsidRPr="00F56692" w:rsidRDefault="00F56692" w:rsidP="00F56692">
      <w:pPr>
        <w:pStyle w:val="BodyText3"/>
        <w:rPr>
          <w:rFonts w:ascii="Verdana" w:hAnsi="Verdana"/>
          <w:b w:val="0"/>
          <w:sz w:val="22"/>
          <w:szCs w:val="22"/>
        </w:rPr>
      </w:pPr>
    </w:p>
    <w:p w:rsidR="00F56692" w:rsidRPr="00F56692" w:rsidRDefault="00F56692" w:rsidP="00F56692">
      <w:pPr>
        <w:pStyle w:val="BodyText3"/>
        <w:rPr>
          <w:rFonts w:ascii="Verdana" w:hAnsi="Verdana"/>
          <w:b w:val="0"/>
          <w:sz w:val="22"/>
          <w:szCs w:val="22"/>
        </w:rPr>
      </w:pPr>
      <w:r w:rsidRPr="00F70F54">
        <w:rPr>
          <w:rFonts w:ascii="Verdana" w:hAnsi="Verdana"/>
          <w:sz w:val="22"/>
          <w:szCs w:val="22"/>
        </w:rPr>
        <w:t>P</w:t>
      </w:r>
      <w:r w:rsidR="00F70F54">
        <w:rPr>
          <w:rFonts w:ascii="Verdana" w:hAnsi="Verdana"/>
          <w:sz w:val="22"/>
          <w:szCs w:val="22"/>
        </w:rPr>
        <w:t>arents must notify staff if their child has contracted an infectious or communicable disease.</w:t>
      </w:r>
      <w:r w:rsidRPr="00F70F54">
        <w:rPr>
          <w:rFonts w:ascii="Verdana" w:hAnsi="Verdana"/>
          <w:sz w:val="22"/>
          <w:szCs w:val="22"/>
        </w:rPr>
        <w:t xml:space="preserve"> </w:t>
      </w:r>
      <w:r w:rsidRPr="00F56692">
        <w:rPr>
          <w:rFonts w:ascii="Verdana" w:hAnsi="Verdana"/>
          <w:sz w:val="22"/>
          <w:szCs w:val="22"/>
        </w:rPr>
        <w:t>Any incidence</w:t>
      </w:r>
      <w:r w:rsidRPr="00F56692">
        <w:rPr>
          <w:rFonts w:ascii="Verdana" w:hAnsi="Verdana"/>
          <w:b w:val="0"/>
          <w:sz w:val="22"/>
          <w:szCs w:val="22"/>
        </w:rPr>
        <w:t xml:space="preserve"> of </w:t>
      </w:r>
      <w:r w:rsidRPr="00F56692">
        <w:rPr>
          <w:rFonts w:ascii="Verdana" w:hAnsi="Verdana"/>
          <w:sz w:val="22"/>
          <w:szCs w:val="22"/>
        </w:rPr>
        <w:t>head lice</w:t>
      </w:r>
      <w:r w:rsidRPr="00F56692">
        <w:rPr>
          <w:rFonts w:ascii="Verdana" w:hAnsi="Verdana"/>
          <w:b w:val="0"/>
          <w:sz w:val="22"/>
          <w:szCs w:val="22"/>
        </w:rPr>
        <w:t xml:space="preserve"> should be immediately notified to staff.</w:t>
      </w:r>
    </w:p>
    <w:p w:rsidR="00F56692" w:rsidRPr="00F56692" w:rsidRDefault="00F56692" w:rsidP="00F56692">
      <w:pPr>
        <w:pStyle w:val="BodyText3"/>
        <w:rPr>
          <w:rFonts w:ascii="Verdana" w:hAnsi="Verdana"/>
          <w:b w:val="0"/>
          <w:sz w:val="22"/>
          <w:szCs w:val="22"/>
        </w:rPr>
      </w:pPr>
    </w:p>
    <w:p w:rsidR="00E769B1" w:rsidRDefault="00E769B1" w:rsidP="00F56692">
      <w:pPr>
        <w:pStyle w:val="BodyText3"/>
        <w:rPr>
          <w:rFonts w:ascii="Verdana" w:hAnsi="Verdana"/>
          <w:sz w:val="22"/>
          <w:szCs w:val="22"/>
        </w:rPr>
      </w:pPr>
    </w:p>
    <w:p w:rsidR="00E769B1" w:rsidRDefault="00E769B1" w:rsidP="00F56692">
      <w:pPr>
        <w:pStyle w:val="BodyText3"/>
        <w:rPr>
          <w:rFonts w:ascii="Verdana" w:hAnsi="Verdana"/>
          <w:sz w:val="22"/>
          <w:szCs w:val="22"/>
        </w:rPr>
      </w:pPr>
    </w:p>
    <w:p w:rsidR="00E769B1" w:rsidRDefault="00E769B1" w:rsidP="00F56692">
      <w:pPr>
        <w:pStyle w:val="BodyText3"/>
        <w:rPr>
          <w:rFonts w:ascii="Verdana" w:hAnsi="Verdana"/>
          <w:sz w:val="22"/>
          <w:szCs w:val="22"/>
        </w:rPr>
      </w:pPr>
    </w:p>
    <w:p w:rsidR="00F56692" w:rsidRPr="00F56692" w:rsidRDefault="00F56692" w:rsidP="00F56692">
      <w:pPr>
        <w:pStyle w:val="BodyText3"/>
        <w:rPr>
          <w:rFonts w:ascii="Verdana" w:hAnsi="Verdana"/>
          <w:sz w:val="22"/>
          <w:szCs w:val="22"/>
        </w:rPr>
      </w:pPr>
      <w:r w:rsidRPr="00F56692">
        <w:rPr>
          <w:rFonts w:ascii="Verdana" w:hAnsi="Verdana"/>
          <w:sz w:val="22"/>
          <w:szCs w:val="22"/>
        </w:rPr>
        <w:lastRenderedPageBreak/>
        <w:t>Complaints</w:t>
      </w:r>
    </w:p>
    <w:p w:rsidR="00F56692" w:rsidRPr="00F56692" w:rsidRDefault="00F56692" w:rsidP="00F56692">
      <w:pPr>
        <w:pStyle w:val="BodyText3"/>
        <w:jc w:val="both"/>
        <w:rPr>
          <w:rFonts w:ascii="Verdana" w:hAnsi="Verdana"/>
          <w:b w:val="0"/>
          <w:sz w:val="22"/>
          <w:szCs w:val="22"/>
        </w:rPr>
      </w:pPr>
      <w:r w:rsidRPr="00F56692">
        <w:rPr>
          <w:rFonts w:ascii="Verdana" w:hAnsi="Verdana"/>
          <w:b w:val="0"/>
          <w:sz w:val="22"/>
          <w:szCs w:val="22"/>
        </w:rPr>
        <w:t>If you feel you have a genuine concern regarding Occasional Childcare please contact:</w:t>
      </w:r>
    </w:p>
    <w:p w:rsidR="00F56692" w:rsidRPr="00F56692" w:rsidRDefault="00F56692" w:rsidP="00F56692">
      <w:pPr>
        <w:pStyle w:val="BodyText3"/>
        <w:rPr>
          <w:rFonts w:ascii="Verdana" w:hAnsi="Verdana"/>
          <w:b w:val="0"/>
          <w:sz w:val="22"/>
          <w:szCs w:val="22"/>
        </w:rPr>
      </w:pPr>
    </w:p>
    <w:p w:rsidR="00F56692" w:rsidRPr="00F70F54" w:rsidRDefault="00F56692" w:rsidP="00F56692">
      <w:pPr>
        <w:pStyle w:val="BodyText3"/>
        <w:numPr>
          <w:ilvl w:val="0"/>
          <w:numId w:val="18"/>
        </w:numPr>
        <w:ind w:hanging="720"/>
        <w:jc w:val="both"/>
        <w:rPr>
          <w:rFonts w:ascii="Verdana" w:hAnsi="Verdana"/>
          <w:b w:val="0"/>
          <w:sz w:val="22"/>
          <w:szCs w:val="22"/>
        </w:rPr>
      </w:pPr>
      <w:r w:rsidRPr="00F70F54">
        <w:rPr>
          <w:rFonts w:ascii="Verdana" w:hAnsi="Verdana"/>
          <w:b w:val="0"/>
          <w:sz w:val="22"/>
          <w:szCs w:val="22"/>
        </w:rPr>
        <w:t>Tongala Community Ce</w:t>
      </w:r>
      <w:r w:rsidR="00435707">
        <w:rPr>
          <w:rFonts w:ascii="Verdana" w:hAnsi="Verdana"/>
          <w:b w:val="0"/>
          <w:sz w:val="22"/>
          <w:szCs w:val="22"/>
        </w:rPr>
        <w:t>ntre Coordinator – Karen Palmer</w:t>
      </w:r>
      <w:r w:rsidRPr="00F70F54">
        <w:rPr>
          <w:rFonts w:ascii="Verdana" w:hAnsi="Verdana"/>
          <w:b w:val="0"/>
          <w:sz w:val="22"/>
          <w:szCs w:val="22"/>
        </w:rPr>
        <w:t xml:space="preserve"> 0437 469 858</w:t>
      </w:r>
    </w:p>
    <w:p w:rsidR="00F56692" w:rsidRPr="00F56692" w:rsidRDefault="00F70F54" w:rsidP="00F56692">
      <w:pPr>
        <w:pStyle w:val="BodyText3"/>
        <w:numPr>
          <w:ilvl w:val="0"/>
          <w:numId w:val="18"/>
        </w:numPr>
        <w:ind w:hanging="720"/>
        <w:jc w:val="both"/>
        <w:rPr>
          <w:rFonts w:ascii="Verdana" w:hAnsi="Verdana"/>
          <w:b w:val="0"/>
          <w:sz w:val="22"/>
          <w:szCs w:val="22"/>
        </w:rPr>
      </w:pPr>
      <w:r>
        <w:rPr>
          <w:rFonts w:ascii="Verdana" w:hAnsi="Verdana"/>
          <w:b w:val="0"/>
          <w:sz w:val="22"/>
          <w:szCs w:val="22"/>
        </w:rPr>
        <w:t xml:space="preserve">Tongala Community Activities Centre Inc President </w:t>
      </w:r>
      <w:r w:rsidR="00F56692" w:rsidRPr="00F56692">
        <w:rPr>
          <w:rFonts w:ascii="Verdana" w:hAnsi="Verdana"/>
          <w:b w:val="0"/>
          <w:sz w:val="22"/>
          <w:szCs w:val="22"/>
        </w:rPr>
        <w:t>(03) 5859 1268</w:t>
      </w:r>
    </w:p>
    <w:p w:rsidR="00F56692" w:rsidRPr="00F70F54" w:rsidRDefault="00F56692" w:rsidP="00F56692">
      <w:pPr>
        <w:pStyle w:val="BodyText3"/>
        <w:numPr>
          <w:ilvl w:val="0"/>
          <w:numId w:val="18"/>
        </w:numPr>
        <w:ind w:hanging="720"/>
        <w:jc w:val="both"/>
        <w:rPr>
          <w:rFonts w:ascii="Verdana" w:hAnsi="Verdana"/>
          <w:b w:val="0"/>
          <w:sz w:val="22"/>
          <w:szCs w:val="22"/>
        </w:rPr>
      </w:pPr>
      <w:r w:rsidRPr="00F70F54">
        <w:rPr>
          <w:rFonts w:ascii="Verdana" w:hAnsi="Verdana"/>
          <w:b w:val="0"/>
          <w:sz w:val="22"/>
          <w:szCs w:val="22"/>
        </w:rPr>
        <w:t>Department of Human Services, Children’s Officer (03) 5434 5555</w:t>
      </w:r>
    </w:p>
    <w:p w:rsidR="00F56692" w:rsidRPr="00F56692" w:rsidRDefault="00F56692" w:rsidP="00F56692">
      <w:pPr>
        <w:pStyle w:val="BodyText3"/>
        <w:numPr>
          <w:ilvl w:val="0"/>
          <w:numId w:val="21"/>
        </w:numPr>
        <w:ind w:left="709" w:hanging="709"/>
        <w:jc w:val="both"/>
        <w:rPr>
          <w:rFonts w:ascii="Verdana" w:hAnsi="Verdana"/>
          <w:b w:val="0"/>
          <w:sz w:val="22"/>
          <w:szCs w:val="22"/>
        </w:rPr>
      </w:pPr>
      <w:r w:rsidRPr="00F56692">
        <w:rPr>
          <w:rFonts w:ascii="Verdana" w:hAnsi="Verdana"/>
          <w:b w:val="0"/>
          <w:sz w:val="22"/>
          <w:szCs w:val="22"/>
        </w:rPr>
        <w:t>Loddon Mallee Region, 37 Rowan Street (PO Box 513), Bendigo 3552.</w:t>
      </w:r>
    </w:p>
    <w:p w:rsidR="00F56692" w:rsidRPr="00F56692" w:rsidRDefault="00F56692" w:rsidP="00F56692">
      <w:pPr>
        <w:spacing w:after="0"/>
        <w:ind w:left="-567" w:right="-613"/>
        <w:rPr>
          <w:rFonts w:ascii="Verdana" w:hAnsi="Verdana"/>
          <w:b/>
        </w:rPr>
      </w:pPr>
    </w:p>
    <w:sectPr w:rsidR="00F56692" w:rsidRPr="00F56692" w:rsidSect="00E162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37" w:rsidRDefault="00543E37" w:rsidP="00F1388A">
      <w:pPr>
        <w:spacing w:after="0" w:line="240" w:lineRule="auto"/>
      </w:pPr>
      <w:r>
        <w:separator/>
      </w:r>
    </w:p>
  </w:endnote>
  <w:endnote w:type="continuationSeparator" w:id="0">
    <w:p w:rsidR="00543E37" w:rsidRDefault="00543E37" w:rsidP="00F1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37" w:rsidRDefault="00543E37" w:rsidP="00F1388A">
      <w:pPr>
        <w:spacing w:after="0" w:line="240" w:lineRule="auto"/>
      </w:pPr>
      <w:r>
        <w:separator/>
      </w:r>
    </w:p>
  </w:footnote>
  <w:footnote w:type="continuationSeparator" w:id="0">
    <w:p w:rsidR="00543E37" w:rsidRDefault="00543E37" w:rsidP="00F13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8A" w:rsidRDefault="00D55A39">
    <w:pPr>
      <w:pStyle w:val="Header"/>
    </w:pPr>
    <w:r>
      <w:rPr>
        <w:noProof/>
        <w:lang w:eastAsia="en-AU"/>
      </w:rPr>
      <w:drawing>
        <wp:inline distT="0" distB="0" distL="0" distR="0" wp14:anchorId="1FB8EDD6">
          <wp:extent cx="1306280" cy="65142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763" cy="68407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95C"/>
    <w:multiLevelType w:val="hybridMultilevel"/>
    <w:tmpl w:val="108668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0901DDA"/>
    <w:multiLevelType w:val="hybridMultilevel"/>
    <w:tmpl w:val="DC2053FA"/>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2" w15:restartNumberingAfterBreak="0">
    <w:nsid w:val="12796083"/>
    <w:multiLevelType w:val="hybridMultilevel"/>
    <w:tmpl w:val="8F4E31FC"/>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3" w15:restartNumberingAfterBreak="0">
    <w:nsid w:val="18411E8D"/>
    <w:multiLevelType w:val="hybridMultilevel"/>
    <w:tmpl w:val="6C742E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67576F"/>
    <w:multiLevelType w:val="hybridMultilevel"/>
    <w:tmpl w:val="31365890"/>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5" w15:restartNumberingAfterBreak="0">
    <w:nsid w:val="1B7C13A0"/>
    <w:multiLevelType w:val="hybridMultilevel"/>
    <w:tmpl w:val="2440EC76"/>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6" w15:restartNumberingAfterBreak="0">
    <w:nsid w:val="24620C27"/>
    <w:multiLevelType w:val="hybridMultilevel"/>
    <w:tmpl w:val="DD861D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255C6D44"/>
    <w:multiLevelType w:val="hybridMultilevel"/>
    <w:tmpl w:val="BFA80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D939AB"/>
    <w:multiLevelType w:val="hybridMultilevel"/>
    <w:tmpl w:val="4F40B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46B97D31"/>
    <w:multiLevelType w:val="hybridMultilevel"/>
    <w:tmpl w:val="289E9A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9D94D31"/>
    <w:multiLevelType w:val="hybridMultilevel"/>
    <w:tmpl w:val="514C2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52B2B7E"/>
    <w:multiLevelType w:val="hybridMultilevel"/>
    <w:tmpl w:val="A2F8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D9395E"/>
    <w:multiLevelType w:val="hybridMultilevel"/>
    <w:tmpl w:val="33DE38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8BE1B3B"/>
    <w:multiLevelType w:val="hybridMultilevel"/>
    <w:tmpl w:val="9B38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62250C"/>
    <w:multiLevelType w:val="hybridMultilevel"/>
    <w:tmpl w:val="D59202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707B667D"/>
    <w:multiLevelType w:val="hybridMultilevel"/>
    <w:tmpl w:val="15B05654"/>
    <w:lvl w:ilvl="0" w:tplc="0C090001">
      <w:start w:val="1"/>
      <w:numFmt w:val="bullet"/>
      <w:lvlText w:val=""/>
      <w:lvlJc w:val="left"/>
      <w:pPr>
        <w:ind w:left="3731" w:hanging="360"/>
      </w:pPr>
      <w:rPr>
        <w:rFonts w:ascii="Symbol" w:hAnsi="Symbol" w:hint="default"/>
      </w:rPr>
    </w:lvl>
    <w:lvl w:ilvl="1" w:tplc="0C090003" w:tentative="1">
      <w:start w:val="1"/>
      <w:numFmt w:val="bullet"/>
      <w:lvlText w:val="o"/>
      <w:lvlJc w:val="left"/>
      <w:pPr>
        <w:ind w:left="4451" w:hanging="360"/>
      </w:pPr>
      <w:rPr>
        <w:rFonts w:ascii="Courier New" w:hAnsi="Courier New" w:cs="Courier New" w:hint="default"/>
      </w:rPr>
    </w:lvl>
    <w:lvl w:ilvl="2" w:tplc="0C090005" w:tentative="1">
      <w:start w:val="1"/>
      <w:numFmt w:val="bullet"/>
      <w:lvlText w:val=""/>
      <w:lvlJc w:val="left"/>
      <w:pPr>
        <w:ind w:left="5171" w:hanging="360"/>
      </w:pPr>
      <w:rPr>
        <w:rFonts w:ascii="Wingdings" w:hAnsi="Wingdings" w:hint="default"/>
      </w:rPr>
    </w:lvl>
    <w:lvl w:ilvl="3" w:tplc="0C090001" w:tentative="1">
      <w:start w:val="1"/>
      <w:numFmt w:val="bullet"/>
      <w:lvlText w:val=""/>
      <w:lvlJc w:val="left"/>
      <w:pPr>
        <w:ind w:left="5891" w:hanging="360"/>
      </w:pPr>
      <w:rPr>
        <w:rFonts w:ascii="Symbol" w:hAnsi="Symbol" w:hint="default"/>
      </w:rPr>
    </w:lvl>
    <w:lvl w:ilvl="4" w:tplc="0C090003" w:tentative="1">
      <w:start w:val="1"/>
      <w:numFmt w:val="bullet"/>
      <w:lvlText w:val="o"/>
      <w:lvlJc w:val="left"/>
      <w:pPr>
        <w:ind w:left="6611" w:hanging="360"/>
      </w:pPr>
      <w:rPr>
        <w:rFonts w:ascii="Courier New" w:hAnsi="Courier New" w:cs="Courier New" w:hint="default"/>
      </w:rPr>
    </w:lvl>
    <w:lvl w:ilvl="5" w:tplc="0C090005" w:tentative="1">
      <w:start w:val="1"/>
      <w:numFmt w:val="bullet"/>
      <w:lvlText w:val=""/>
      <w:lvlJc w:val="left"/>
      <w:pPr>
        <w:ind w:left="7331" w:hanging="360"/>
      </w:pPr>
      <w:rPr>
        <w:rFonts w:ascii="Wingdings" w:hAnsi="Wingdings" w:hint="default"/>
      </w:rPr>
    </w:lvl>
    <w:lvl w:ilvl="6" w:tplc="0C090001" w:tentative="1">
      <w:start w:val="1"/>
      <w:numFmt w:val="bullet"/>
      <w:lvlText w:val=""/>
      <w:lvlJc w:val="left"/>
      <w:pPr>
        <w:ind w:left="8051" w:hanging="360"/>
      </w:pPr>
      <w:rPr>
        <w:rFonts w:ascii="Symbol" w:hAnsi="Symbol" w:hint="default"/>
      </w:rPr>
    </w:lvl>
    <w:lvl w:ilvl="7" w:tplc="0C090003" w:tentative="1">
      <w:start w:val="1"/>
      <w:numFmt w:val="bullet"/>
      <w:lvlText w:val="o"/>
      <w:lvlJc w:val="left"/>
      <w:pPr>
        <w:ind w:left="8771" w:hanging="360"/>
      </w:pPr>
      <w:rPr>
        <w:rFonts w:ascii="Courier New" w:hAnsi="Courier New" w:cs="Courier New" w:hint="default"/>
      </w:rPr>
    </w:lvl>
    <w:lvl w:ilvl="8" w:tplc="0C090005" w:tentative="1">
      <w:start w:val="1"/>
      <w:numFmt w:val="bullet"/>
      <w:lvlText w:val=""/>
      <w:lvlJc w:val="left"/>
      <w:pPr>
        <w:ind w:left="9491" w:hanging="360"/>
      </w:pPr>
      <w:rPr>
        <w:rFonts w:ascii="Wingdings" w:hAnsi="Wingdings" w:hint="default"/>
      </w:rPr>
    </w:lvl>
  </w:abstractNum>
  <w:abstractNum w:abstractNumId="16" w15:restartNumberingAfterBreak="0">
    <w:nsid w:val="70BF2873"/>
    <w:multiLevelType w:val="hybridMultilevel"/>
    <w:tmpl w:val="E97602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78603BBA"/>
    <w:multiLevelType w:val="hybridMultilevel"/>
    <w:tmpl w:val="1F6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F524CB"/>
    <w:multiLevelType w:val="hybridMultilevel"/>
    <w:tmpl w:val="770ECB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7D1D1058"/>
    <w:multiLevelType w:val="hybridMultilevel"/>
    <w:tmpl w:val="5ABA1C0C"/>
    <w:lvl w:ilvl="0" w:tplc="0C090003">
      <w:start w:val="1"/>
      <w:numFmt w:val="bullet"/>
      <w:lvlText w:val="o"/>
      <w:lvlJc w:val="left"/>
      <w:pPr>
        <w:ind w:left="2291" w:hanging="360"/>
      </w:pPr>
      <w:rPr>
        <w:rFonts w:ascii="Courier New" w:hAnsi="Courier New" w:cs="Courier New"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20" w15:restartNumberingAfterBreak="0">
    <w:nsid w:val="7F3031AC"/>
    <w:multiLevelType w:val="hybridMultilevel"/>
    <w:tmpl w:val="B59CAAD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8"/>
  </w:num>
  <w:num w:numId="2">
    <w:abstractNumId w:val="14"/>
  </w:num>
  <w:num w:numId="3">
    <w:abstractNumId w:val="10"/>
  </w:num>
  <w:num w:numId="4">
    <w:abstractNumId w:val="9"/>
  </w:num>
  <w:num w:numId="5">
    <w:abstractNumId w:val="6"/>
  </w:num>
  <w:num w:numId="6">
    <w:abstractNumId w:val="8"/>
  </w:num>
  <w:num w:numId="7">
    <w:abstractNumId w:val="12"/>
  </w:num>
  <w:num w:numId="8">
    <w:abstractNumId w:val="19"/>
  </w:num>
  <w:num w:numId="9">
    <w:abstractNumId w:val="4"/>
  </w:num>
  <w:num w:numId="10">
    <w:abstractNumId w:val="2"/>
  </w:num>
  <w:num w:numId="11">
    <w:abstractNumId w:val="5"/>
  </w:num>
  <w:num w:numId="12">
    <w:abstractNumId w:val="1"/>
  </w:num>
  <w:num w:numId="13">
    <w:abstractNumId w:val="3"/>
  </w:num>
  <w:num w:numId="14">
    <w:abstractNumId w:val="17"/>
  </w:num>
  <w:num w:numId="15">
    <w:abstractNumId w:val="15"/>
  </w:num>
  <w:num w:numId="16">
    <w:abstractNumId w:val="16"/>
  </w:num>
  <w:num w:numId="17">
    <w:abstractNumId w:val="20"/>
  </w:num>
  <w:num w:numId="18">
    <w:abstractNumId w:val="13"/>
  </w:num>
  <w:num w:numId="19">
    <w:abstractNumId w:val="11"/>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44"/>
    <w:rsid w:val="00004905"/>
    <w:rsid w:val="000111D4"/>
    <w:rsid w:val="00057EBD"/>
    <w:rsid w:val="000745E4"/>
    <w:rsid w:val="00081328"/>
    <w:rsid w:val="00092352"/>
    <w:rsid w:val="0009419C"/>
    <w:rsid w:val="00105DAC"/>
    <w:rsid w:val="0012415B"/>
    <w:rsid w:val="001415AC"/>
    <w:rsid w:val="00151309"/>
    <w:rsid w:val="00152FCD"/>
    <w:rsid w:val="00171E06"/>
    <w:rsid w:val="001A1507"/>
    <w:rsid w:val="001A56D4"/>
    <w:rsid w:val="001B76F8"/>
    <w:rsid w:val="001F11C2"/>
    <w:rsid w:val="00235B44"/>
    <w:rsid w:val="0024229D"/>
    <w:rsid w:val="002700AC"/>
    <w:rsid w:val="002B5074"/>
    <w:rsid w:val="002E3822"/>
    <w:rsid w:val="003062C7"/>
    <w:rsid w:val="0031319C"/>
    <w:rsid w:val="003279F0"/>
    <w:rsid w:val="003330C4"/>
    <w:rsid w:val="00380840"/>
    <w:rsid w:val="0039397A"/>
    <w:rsid w:val="003944A6"/>
    <w:rsid w:val="003A04D4"/>
    <w:rsid w:val="003A4337"/>
    <w:rsid w:val="003D3C55"/>
    <w:rsid w:val="003D56E2"/>
    <w:rsid w:val="003D590E"/>
    <w:rsid w:val="00414875"/>
    <w:rsid w:val="0042166F"/>
    <w:rsid w:val="00434568"/>
    <w:rsid w:val="00435707"/>
    <w:rsid w:val="00442147"/>
    <w:rsid w:val="0045718B"/>
    <w:rsid w:val="0047628E"/>
    <w:rsid w:val="004C0829"/>
    <w:rsid w:val="004C1502"/>
    <w:rsid w:val="004C5695"/>
    <w:rsid w:val="004D25C5"/>
    <w:rsid w:val="00513B9E"/>
    <w:rsid w:val="0051700E"/>
    <w:rsid w:val="00543E37"/>
    <w:rsid w:val="00582ECF"/>
    <w:rsid w:val="005F4753"/>
    <w:rsid w:val="006077E3"/>
    <w:rsid w:val="00611D47"/>
    <w:rsid w:val="006252D4"/>
    <w:rsid w:val="00635B8F"/>
    <w:rsid w:val="0065189A"/>
    <w:rsid w:val="006609EE"/>
    <w:rsid w:val="00660D8B"/>
    <w:rsid w:val="006A1776"/>
    <w:rsid w:val="006A7A68"/>
    <w:rsid w:val="006B7A2D"/>
    <w:rsid w:val="007165D8"/>
    <w:rsid w:val="00725A62"/>
    <w:rsid w:val="0076093C"/>
    <w:rsid w:val="00776CAC"/>
    <w:rsid w:val="00777802"/>
    <w:rsid w:val="0079623B"/>
    <w:rsid w:val="007E1640"/>
    <w:rsid w:val="00870872"/>
    <w:rsid w:val="00873006"/>
    <w:rsid w:val="008808FF"/>
    <w:rsid w:val="008D02EC"/>
    <w:rsid w:val="008D6FF0"/>
    <w:rsid w:val="008E7692"/>
    <w:rsid w:val="008F297A"/>
    <w:rsid w:val="008F71A8"/>
    <w:rsid w:val="00907CB4"/>
    <w:rsid w:val="00947BC7"/>
    <w:rsid w:val="00996D6B"/>
    <w:rsid w:val="009A363D"/>
    <w:rsid w:val="009A7970"/>
    <w:rsid w:val="009D08FB"/>
    <w:rsid w:val="009D24D6"/>
    <w:rsid w:val="009E235C"/>
    <w:rsid w:val="009E2423"/>
    <w:rsid w:val="009E2669"/>
    <w:rsid w:val="009E43A3"/>
    <w:rsid w:val="00A07F40"/>
    <w:rsid w:val="00A946DC"/>
    <w:rsid w:val="00AA4E33"/>
    <w:rsid w:val="00AB5E3E"/>
    <w:rsid w:val="00AB68C8"/>
    <w:rsid w:val="00AB7D7E"/>
    <w:rsid w:val="00AC4267"/>
    <w:rsid w:val="00AD2DB9"/>
    <w:rsid w:val="00AE523B"/>
    <w:rsid w:val="00B0092A"/>
    <w:rsid w:val="00B47F82"/>
    <w:rsid w:val="00B80317"/>
    <w:rsid w:val="00BA1727"/>
    <w:rsid w:val="00BA7F8D"/>
    <w:rsid w:val="00BB25FC"/>
    <w:rsid w:val="00C637DF"/>
    <w:rsid w:val="00C71671"/>
    <w:rsid w:val="00C831DB"/>
    <w:rsid w:val="00C84B08"/>
    <w:rsid w:val="00CA7C82"/>
    <w:rsid w:val="00CC0318"/>
    <w:rsid w:val="00D10C84"/>
    <w:rsid w:val="00D11C39"/>
    <w:rsid w:val="00D13F6D"/>
    <w:rsid w:val="00D14CB4"/>
    <w:rsid w:val="00D41262"/>
    <w:rsid w:val="00D55A39"/>
    <w:rsid w:val="00D61F79"/>
    <w:rsid w:val="00D84EE2"/>
    <w:rsid w:val="00D91446"/>
    <w:rsid w:val="00D937B7"/>
    <w:rsid w:val="00DA4358"/>
    <w:rsid w:val="00DB5B69"/>
    <w:rsid w:val="00E16292"/>
    <w:rsid w:val="00E414B8"/>
    <w:rsid w:val="00E55C7C"/>
    <w:rsid w:val="00E578E5"/>
    <w:rsid w:val="00E71C4E"/>
    <w:rsid w:val="00E769B1"/>
    <w:rsid w:val="00E93179"/>
    <w:rsid w:val="00F1388A"/>
    <w:rsid w:val="00F26A96"/>
    <w:rsid w:val="00F351E2"/>
    <w:rsid w:val="00F40BB1"/>
    <w:rsid w:val="00F414BF"/>
    <w:rsid w:val="00F56692"/>
    <w:rsid w:val="00F70F54"/>
    <w:rsid w:val="00F93364"/>
    <w:rsid w:val="00FA6E16"/>
    <w:rsid w:val="00FD20FE"/>
    <w:rsid w:val="00FF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816E3-50E3-47A3-AB54-BA098CD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56692"/>
    <w:pPr>
      <w:keepNext/>
      <w:spacing w:after="0" w:line="240" w:lineRule="auto"/>
      <w:outlineLvl w:val="1"/>
    </w:pPr>
    <w:rPr>
      <w:rFonts w:ascii="Georgia" w:eastAsia="Times New Roman" w:hAnsi="Georg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44"/>
    <w:rPr>
      <w:rFonts w:ascii="Tahoma" w:hAnsi="Tahoma" w:cs="Tahoma"/>
      <w:sz w:val="16"/>
      <w:szCs w:val="16"/>
    </w:rPr>
  </w:style>
  <w:style w:type="character" w:styleId="Hyperlink">
    <w:name w:val="Hyperlink"/>
    <w:basedOn w:val="DefaultParagraphFont"/>
    <w:uiPriority w:val="99"/>
    <w:unhideWhenUsed/>
    <w:rsid w:val="009A7970"/>
    <w:rPr>
      <w:color w:val="0000FF" w:themeColor="hyperlink"/>
      <w:u w:val="single"/>
    </w:rPr>
  </w:style>
  <w:style w:type="paragraph" w:styleId="Header">
    <w:name w:val="header"/>
    <w:basedOn w:val="Normal"/>
    <w:link w:val="HeaderChar"/>
    <w:unhideWhenUsed/>
    <w:rsid w:val="00F1388A"/>
    <w:pPr>
      <w:tabs>
        <w:tab w:val="center" w:pos="4513"/>
        <w:tab w:val="right" w:pos="9026"/>
      </w:tabs>
      <w:spacing w:after="0" w:line="240" w:lineRule="auto"/>
    </w:pPr>
  </w:style>
  <w:style w:type="character" w:customStyle="1" w:styleId="HeaderChar">
    <w:name w:val="Header Char"/>
    <w:basedOn w:val="DefaultParagraphFont"/>
    <w:link w:val="Header"/>
    <w:rsid w:val="00F1388A"/>
  </w:style>
  <w:style w:type="paragraph" w:styleId="Footer">
    <w:name w:val="footer"/>
    <w:basedOn w:val="Normal"/>
    <w:link w:val="FooterChar"/>
    <w:uiPriority w:val="99"/>
    <w:unhideWhenUsed/>
    <w:rsid w:val="00F1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8A"/>
  </w:style>
  <w:style w:type="paragraph" w:styleId="ListParagraph">
    <w:name w:val="List Paragraph"/>
    <w:basedOn w:val="Normal"/>
    <w:uiPriority w:val="34"/>
    <w:qFormat/>
    <w:rsid w:val="00004905"/>
    <w:pPr>
      <w:ind w:left="720"/>
      <w:contextualSpacing/>
    </w:pPr>
  </w:style>
  <w:style w:type="table" w:styleId="TableGrid">
    <w:name w:val="Table Grid"/>
    <w:basedOn w:val="TableNormal"/>
    <w:uiPriority w:val="59"/>
    <w:rsid w:val="0045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56692"/>
    <w:rPr>
      <w:rFonts w:ascii="Georgia" w:eastAsia="Times New Roman" w:hAnsi="Georgia" w:cs="Times New Roman"/>
      <w:sz w:val="24"/>
      <w:szCs w:val="20"/>
    </w:rPr>
  </w:style>
  <w:style w:type="paragraph" w:styleId="BodyText">
    <w:name w:val="Body Text"/>
    <w:basedOn w:val="Normal"/>
    <w:link w:val="BodyTextChar"/>
    <w:rsid w:val="00F56692"/>
    <w:pPr>
      <w:spacing w:after="0" w:line="240" w:lineRule="auto"/>
    </w:pPr>
    <w:rPr>
      <w:rFonts w:ascii="Georgia" w:eastAsia="Times New Roman" w:hAnsi="Georgia" w:cs="Times New Roman"/>
      <w:sz w:val="28"/>
      <w:szCs w:val="20"/>
    </w:rPr>
  </w:style>
  <w:style w:type="character" w:customStyle="1" w:styleId="BodyTextChar">
    <w:name w:val="Body Text Char"/>
    <w:basedOn w:val="DefaultParagraphFont"/>
    <w:link w:val="BodyText"/>
    <w:rsid w:val="00F56692"/>
    <w:rPr>
      <w:rFonts w:ascii="Georgia" w:eastAsia="Times New Roman" w:hAnsi="Georgia" w:cs="Times New Roman"/>
      <w:sz w:val="28"/>
      <w:szCs w:val="20"/>
    </w:rPr>
  </w:style>
  <w:style w:type="paragraph" w:styleId="BodyText2">
    <w:name w:val="Body Text 2"/>
    <w:basedOn w:val="Normal"/>
    <w:link w:val="BodyText2Char"/>
    <w:rsid w:val="00F56692"/>
    <w:pPr>
      <w:spacing w:after="0" w:line="240" w:lineRule="auto"/>
    </w:pPr>
    <w:rPr>
      <w:rFonts w:ascii="Georgia" w:eastAsia="Times New Roman" w:hAnsi="Georgia" w:cs="Times New Roman"/>
      <w:b/>
      <w:sz w:val="28"/>
      <w:szCs w:val="20"/>
    </w:rPr>
  </w:style>
  <w:style w:type="character" w:customStyle="1" w:styleId="BodyText2Char">
    <w:name w:val="Body Text 2 Char"/>
    <w:basedOn w:val="DefaultParagraphFont"/>
    <w:link w:val="BodyText2"/>
    <w:rsid w:val="00F56692"/>
    <w:rPr>
      <w:rFonts w:ascii="Georgia" w:eastAsia="Times New Roman" w:hAnsi="Georgia" w:cs="Times New Roman"/>
      <w:b/>
      <w:sz w:val="28"/>
      <w:szCs w:val="20"/>
    </w:rPr>
  </w:style>
  <w:style w:type="paragraph" w:styleId="BodyText3">
    <w:name w:val="Body Text 3"/>
    <w:basedOn w:val="Normal"/>
    <w:link w:val="BodyText3Char"/>
    <w:rsid w:val="00F56692"/>
    <w:pPr>
      <w:spacing w:after="0" w:line="240" w:lineRule="auto"/>
    </w:pPr>
    <w:rPr>
      <w:rFonts w:ascii="Georgia" w:eastAsia="Times New Roman" w:hAnsi="Georgia" w:cs="Times New Roman"/>
      <w:b/>
      <w:sz w:val="24"/>
      <w:szCs w:val="20"/>
    </w:rPr>
  </w:style>
  <w:style w:type="character" w:customStyle="1" w:styleId="BodyText3Char">
    <w:name w:val="Body Text 3 Char"/>
    <w:basedOn w:val="DefaultParagraphFont"/>
    <w:link w:val="BodyText3"/>
    <w:rsid w:val="00F56692"/>
    <w:rPr>
      <w:rFonts w:ascii="Georgia" w:eastAsia="Times New Roman" w:hAnsi="Georgia"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B82E-7FA2-4F41-8B7B-D0F9FEC8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Karen Palmer</cp:lastModifiedBy>
  <cp:revision>2</cp:revision>
  <cp:lastPrinted>2021-04-21T22:59:00Z</cp:lastPrinted>
  <dcterms:created xsi:type="dcterms:W3CDTF">2022-02-08T00:46:00Z</dcterms:created>
  <dcterms:modified xsi:type="dcterms:W3CDTF">2022-02-08T00:46:00Z</dcterms:modified>
</cp:coreProperties>
</file>